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TimesNewRomanPSMT" w:eastAsia="仿宋_GB2312"/>
          <w:b/>
          <w:kern w:val="0"/>
          <w:sz w:val="52"/>
          <w:szCs w:val="52"/>
        </w:rPr>
      </w:pPr>
      <w:r>
        <w:rPr>
          <w:rFonts w:hint="eastAsia" w:ascii="仿宋_GB2312" w:hAnsi="TimesNewRomanPSMT" w:eastAsia="仿宋_GB2312"/>
          <w:b/>
          <w:kern w:val="0"/>
          <w:sz w:val="52"/>
          <w:szCs w:val="52"/>
        </w:rPr>
        <w:t>四川大学</w:t>
      </w:r>
      <w:r>
        <w:rPr>
          <w:rFonts w:hint="eastAsia" w:ascii="仿宋_GB2312" w:hAnsi="TimesNewRomanPSMT" w:eastAsia="仿宋_GB2312"/>
          <w:b/>
          <w:kern w:val="0"/>
          <w:sz w:val="52"/>
          <w:szCs w:val="52"/>
          <w:lang w:val="en-US" w:eastAsia="zh-CN"/>
        </w:rPr>
        <w:t>MEM/</w:t>
      </w:r>
      <w:r>
        <w:rPr>
          <w:rFonts w:hint="eastAsia" w:ascii="仿宋_GB2312" w:hAnsi="TimesNewRomanPSMT" w:eastAsia="仿宋_GB2312"/>
          <w:b/>
          <w:kern w:val="0"/>
          <w:sz w:val="52"/>
          <w:szCs w:val="52"/>
        </w:rPr>
        <w:t>M</w:t>
      </w:r>
      <w:r>
        <w:rPr>
          <w:rFonts w:ascii="仿宋_GB2312" w:hAnsi="TimesNewRomanPSMT" w:eastAsia="仿宋_GB2312"/>
          <w:b/>
          <w:kern w:val="0"/>
          <w:sz w:val="52"/>
          <w:szCs w:val="52"/>
        </w:rPr>
        <w:t>PAcc</w:t>
      </w:r>
    </w:p>
    <w:p>
      <w:pPr>
        <w:jc w:val="center"/>
        <w:rPr>
          <w:rFonts w:ascii="仿宋_GB2312" w:hAnsi="宋体" w:eastAsia="仿宋_GB2312"/>
          <w:b/>
          <w:sz w:val="52"/>
          <w:szCs w:val="44"/>
        </w:rPr>
      </w:pPr>
      <w:r>
        <w:rPr>
          <w:rFonts w:hint="eastAsia" w:ascii="仿宋_GB2312" w:hAnsi="宋体" w:eastAsia="仿宋_GB2312"/>
          <w:b/>
          <w:sz w:val="52"/>
          <w:szCs w:val="44"/>
          <w:lang w:eastAsia="zh-CN"/>
        </w:rPr>
        <w:t>招考复试</w:t>
      </w:r>
      <w:r>
        <w:rPr>
          <w:rFonts w:ascii="仿宋_GB2312" w:hAnsi="宋体" w:eastAsia="仿宋_GB2312"/>
          <w:b/>
          <w:sz w:val="52"/>
          <w:szCs w:val="44"/>
        </w:rPr>
        <w:t>系统</w:t>
      </w:r>
    </w:p>
    <w:p>
      <w:pPr>
        <w:jc w:val="center"/>
        <w:rPr>
          <w:rFonts w:ascii="仿宋_GB2312" w:hAnsi="宋体" w:eastAsia="仿宋_GB2312"/>
          <w:b/>
          <w:sz w:val="52"/>
          <w:szCs w:val="72"/>
        </w:rPr>
      </w:pPr>
    </w:p>
    <w:p>
      <w:pPr>
        <w:jc w:val="center"/>
        <w:rPr>
          <w:rFonts w:ascii="仿宋_GB2312" w:hAnsi="宋体" w:eastAsia="仿宋_GB2312"/>
          <w:b/>
          <w:sz w:val="52"/>
          <w:szCs w:val="72"/>
        </w:rPr>
      </w:pPr>
    </w:p>
    <w:p>
      <w:pPr>
        <w:jc w:val="center"/>
        <w:rPr>
          <w:rFonts w:ascii="仿宋_GB2312" w:hAnsi="宋体" w:eastAsia="仿宋_GB2312"/>
          <w:b/>
          <w:sz w:val="52"/>
          <w:szCs w:val="72"/>
        </w:rPr>
      </w:pPr>
      <w:r>
        <w:rPr>
          <w:rFonts w:hint="eastAsia" w:ascii="仿宋_GB2312" w:hAnsi="宋体" w:eastAsia="仿宋_GB2312"/>
          <w:b/>
          <w:sz w:val="52"/>
          <w:szCs w:val="72"/>
          <w:lang w:eastAsia="zh-CN"/>
        </w:rPr>
        <w:t>简易</w:t>
      </w:r>
      <w:r>
        <w:rPr>
          <w:rFonts w:hint="eastAsia" w:ascii="仿宋_GB2312" w:hAnsi="宋体" w:eastAsia="仿宋_GB2312"/>
          <w:b/>
          <w:sz w:val="52"/>
          <w:szCs w:val="72"/>
        </w:rPr>
        <w:t>操作手册</w:t>
      </w:r>
    </w:p>
    <w:p/>
    <w:p/>
    <w:p/>
    <w:p/>
    <w:p/>
    <w:p/>
    <w:p/>
    <w:p/>
    <w:p/>
    <w:p/>
    <w:p/>
    <w:p/>
    <w:p/>
    <w:p/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第一步：注册账号</w:t>
      </w:r>
    </w:p>
    <w:p>
      <w:r>
        <w:drawing>
          <wp:inline distT="0" distB="0" distL="114300" distR="114300">
            <wp:extent cx="5273675" cy="2860040"/>
            <wp:effectExtent l="0" t="0" r="317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634615" cy="3514090"/>
            <wp:effectExtent l="0" t="0" r="1333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第二步：完善个人信息（注意：每填完一个选项卡就要点击一次下面“保存”按钮）</w:t>
      </w:r>
    </w:p>
    <w:p>
      <w:r>
        <w:drawing>
          <wp:inline distT="0" distB="0" distL="114300" distR="114300">
            <wp:extent cx="5272405" cy="6769100"/>
            <wp:effectExtent l="0" t="0" r="4445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7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p/>
    <w:p/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第三步：完成问卷和简答（注意：每填完一个简答题选项卡就要点击一次下面“保存”按钮）</w:t>
      </w:r>
    </w:p>
    <w:p>
      <w:pPr>
        <w:rPr>
          <w:rFonts w:hint="eastAsia"/>
          <w:lang w:eastAsia="zh-CN"/>
        </w:rPr>
      </w:pPr>
    </w:p>
    <w:p>
      <w:r>
        <w:drawing>
          <wp:inline distT="0" distB="0" distL="114300" distR="114300">
            <wp:extent cx="5273040" cy="3557270"/>
            <wp:effectExtent l="0" t="0" r="381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263515" cy="3586480"/>
            <wp:effectExtent l="0" t="0" r="13335" b="1397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5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第四步：绑定微信获取及时通知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搜索“四川大学MPAcc”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40380" cy="6588125"/>
            <wp:effectExtent l="0" t="0" r="7620" b="3175"/>
            <wp:docPr id="8" name="图片 8" descr="9936da43e5724969d5ec08ceef272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9936da43e5724969d5ec08ceef272b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658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选择系统绑定账号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2205" cy="5206365"/>
            <wp:effectExtent l="0" t="0" r="17145" b="13335"/>
            <wp:docPr id="9" name="图片 9" descr="d43f4d3037ffdf3f4e1cc5e5c0f8a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43f4d3037ffdf3f4e1cc5e5c0f8a9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520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2404745" cy="5211445"/>
            <wp:effectExtent l="0" t="0" r="14605" b="8255"/>
            <wp:docPr id="10" name="图片 10" descr="6095a1a7f68a9bf3cf0dc5a35a7f9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6095a1a7f68a9bf3cf0dc5a35a7f9f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521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8998AC"/>
    <w:multiLevelType w:val="singleLevel"/>
    <w:tmpl w:val="AA8998A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D162FD"/>
    <w:rsid w:val="20D3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theme="minorBidi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2022-03-14T08:42:00Z</dcterms:created>
  <dc:creator>Administrator</dc:creator>
  <cp:lastModifiedBy>胡鸣嗣</cp:lastModifiedBy>
  <dcterms:modified xsi:type="dcterms:W3CDTF">2022-03-14T09:21:59Z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