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0"/>
        </w:rPr>
      </w:pPr>
    </w:p>
    <w:p>
      <w:pPr>
        <w:spacing w:before="59"/>
        <w:ind w:left="2606" w:right="0" w:firstLine="0"/>
        <w:jc w:val="left"/>
        <w:rPr>
          <w:b/>
          <w:sz w:val="28"/>
        </w:rPr>
      </w:pPr>
      <w:r>
        <w:rPr>
          <w:b/>
          <w:sz w:val="28"/>
        </w:rPr>
        <w:t>四川大学学位论文使用授权声明</w:t>
      </w:r>
    </w:p>
    <w:p>
      <w:pPr>
        <w:pStyle w:val="BodyText"/>
        <w:spacing w:before="4"/>
        <w:rPr>
          <w:b/>
          <w:sz w:val="39"/>
        </w:rPr>
      </w:pPr>
    </w:p>
    <w:p>
      <w:pPr>
        <w:pStyle w:val="Heading1"/>
        <w:tabs>
          <w:tab w:pos="2219" w:val="left" w:leader="none"/>
        </w:tabs>
        <w:spacing w:line="292" w:lineRule="auto"/>
        <w:ind w:right="212" w:firstLine="420"/>
      </w:pPr>
      <w:r>
        <w:rPr>
          <w:spacing w:val="3"/>
          <w:w w:val="105"/>
        </w:rPr>
        <w:t>本人</w:t>
      </w:r>
      <w:r>
        <w:rPr>
          <w:spacing w:val="3"/>
          <w:w w:val="105"/>
          <w:u w:val="single"/>
        </w:rPr>
        <w:t> </w:t>
        <w:tab/>
      </w:r>
      <w:r>
        <w:rPr>
          <w:spacing w:val="3"/>
        </w:rPr>
        <w:t>在导师的指导下创作完成毕业论文</w:t>
      </w:r>
      <w:r>
        <w:rPr>
          <w:spacing w:val="-44"/>
        </w:rPr>
        <w:t>。</w:t>
      </w:r>
      <w:r>
        <w:rPr>
          <w:spacing w:val="3"/>
        </w:rPr>
        <w:t>本人已通过论文的答辩</w:t>
      </w:r>
      <w:r>
        <w:rPr>
          <w:spacing w:val="-44"/>
        </w:rPr>
        <w:t>，</w:t>
      </w:r>
      <w:r>
        <w:rPr>
          <w:spacing w:val="3"/>
        </w:rPr>
        <w:t>并被四 川大学授予博士／硕士学位。本人同意所撰写学位论文的使用授权遵照学校的管理规定：</w:t>
      </w:r>
    </w:p>
    <w:p>
      <w:pPr>
        <w:spacing w:line="292" w:lineRule="auto" w:before="0"/>
        <w:ind w:left="120" w:right="92" w:firstLine="420"/>
        <w:jc w:val="left"/>
        <w:rPr>
          <w:sz w:val="20"/>
        </w:rPr>
      </w:pPr>
      <w:r>
        <w:rPr>
          <w:sz w:val="20"/>
        </w:rPr>
        <w:t>学校作为申请学位的条件之一，学位论文著作权拥有者须授权所在大学拥有学位论文的  部分使用权，即：</w:t>
      </w:r>
      <w:r>
        <w:rPr>
          <w:rFonts w:ascii="Times New Roman" w:eastAsia="Times New Roman"/>
          <w:sz w:val="20"/>
        </w:rPr>
        <w:t>1</w:t>
      </w:r>
      <w:r>
        <w:rPr>
          <w:sz w:val="20"/>
        </w:rPr>
        <w:t>）已获学位的研究生必须按学校规定提交印刷版和电子版学位论文，学  校可以采用影印、缩印或其他复制手段保存研究生上交的学位论文；</w:t>
      </w:r>
      <w:r>
        <w:rPr>
          <w:rFonts w:ascii="Times New Roman" w:eastAsia="Times New Roman"/>
          <w:sz w:val="20"/>
        </w:rPr>
        <w:t>2</w:t>
      </w:r>
      <w:r>
        <w:rPr>
          <w:sz w:val="20"/>
        </w:rPr>
        <w:t>）为教学和科研目的， 学校可以将学位论文题录文摘信息编入数据库在校园网内进行检索；</w:t>
      </w:r>
      <w:r>
        <w:rPr>
          <w:rFonts w:ascii="Times New Roman" w:eastAsia="Times New Roman"/>
          <w:sz w:val="20"/>
        </w:rPr>
        <w:t>3</w:t>
      </w:r>
      <w:r>
        <w:rPr>
          <w:sz w:val="20"/>
        </w:rPr>
        <w:t>）公开的学位论文或  </w:t>
      </w:r>
      <w:r>
        <w:rPr>
          <w:w w:val="105"/>
          <w:sz w:val="20"/>
        </w:rPr>
        <w:t>解密后的学位论文，经过审核处理后可以在图书馆或校园网上供校内师生阅读全文。</w:t>
      </w:r>
    </w:p>
    <w:p>
      <w:pPr>
        <w:pStyle w:val="BodyText"/>
        <w:rPr>
          <w:sz w:val="20"/>
        </w:rPr>
      </w:pPr>
    </w:p>
    <w:p>
      <w:pPr>
        <w:pStyle w:val="BodyText"/>
        <w:rPr>
          <w:sz w:val="20"/>
        </w:rPr>
      </w:pPr>
    </w:p>
    <w:p>
      <w:pPr>
        <w:tabs>
          <w:tab w:pos="2745" w:val="left" w:leader="none"/>
          <w:tab w:pos="2954" w:val="left" w:leader="none"/>
          <w:tab w:pos="5054" w:val="left" w:leader="none"/>
        </w:tabs>
        <w:spacing w:before="169"/>
        <w:ind w:left="750" w:right="0" w:firstLine="0"/>
        <w:jc w:val="left"/>
        <w:rPr>
          <w:rFonts w:ascii="Times New Roman" w:eastAsia="Times New Roman"/>
          <w:sz w:val="20"/>
        </w:rPr>
      </w:pPr>
      <w:r>
        <w:rPr>
          <w:spacing w:val="3"/>
          <w:w w:val="105"/>
          <w:sz w:val="20"/>
        </w:rPr>
        <w:t>作者签名：</w:t>
      </w:r>
      <w:r>
        <w:rPr>
          <w:spacing w:val="3"/>
          <w:w w:val="105"/>
          <w:sz w:val="20"/>
          <w:u w:val="single"/>
        </w:rPr>
        <w:t> </w:t>
        <w:tab/>
      </w:r>
      <w:r>
        <w:rPr>
          <w:spacing w:val="3"/>
          <w:w w:val="105"/>
          <w:sz w:val="20"/>
        </w:rPr>
        <w:tab/>
      </w:r>
      <w:r>
        <w:rPr>
          <w:spacing w:val="3"/>
          <w:sz w:val="20"/>
        </w:rPr>
        <w:t>导师签名</w:t>
      </w:r>
      <w:r>
        <w:rPr>
          <w:sz w:val="20"/>
        </w:rPr>
        <w:t>：</w:t>
      </w:r>
      <w:r>
        <w:rPr>
          <w:rFonts w:ascii="Times New Roman" w:eastAsia="Times New Roman"/>
          <w:sz w:val="20"/>
          <w:u w:val="single"/>
        </w:rPr>
        <w:t> </w:t>
        <w:tab/>
      </w:r>
    </w:p>
    <w:p>
      <w:pPr>
        <w:pStyle w:val="BodyText"/>
        <w:spacing w:before="8"/>
        <w:rPr>
          <w:rFonts w:ascii="Times New Roman"/>
          <w:sz w:val="24"/>
        </w:rPr>
      </w:pPr>
    </w:p>
    <w:p>
      <w:pPr>
        <w:tabs>
          <w:tab w:pos="1904" w:val="left" w:leader="none"/>
          <w:tab w:pos="2429" w:val="left" w:leader="none"/>
          <w:tab w:pos="2954" w:val="left" w:leader="none"/>
          <w:tab w:pos="4003" w:val="left" w:leader="none"/>
          <w:tab w:pos="4948" w:val="left" w:leader="none"/>
          <w:tab w:pos="5474" w:val="left" w:leader="none"/>
          <w:tab w:pos="5999" w:val="left" w:leader="none"/>
        </w:tabs>
        <w:spacing w:before="84"/>
        <w:ind w:left="960" w:right="0" w:firstLine="0"/>
        <w:jc w:val="left"/>
        <w:rPr>
          <w:sz w:val="20"/>
        </w:rPr>
      </w:pPr>
      <w:r>
        <w:rPr>
          <w:rFonts w:ascii="Times New Roman" w:eastAsia="Times New Roman"/>
          <w:w w:val="103"/>
          <w:sz w:val="20"/>
          <w:u w:val="single"/>
        </w:rPr>
        <w:t> </w:t>
      </w:r>
      <w:r>
        <w:rPr>
          <w:rFonts w:ascii="Times New Roman" w:eastAsia="Times New Roman"/>
          <w:sz w:val="20"/>
          <w:u w:val="single"/>
        </w:rPr>
        <w:tab/>
      </w:r>
      <w:r>
        <w:rPr>
          <w:spacing w:val="5"/>
          <w:w w:val="105"/>
          <w:sz w:val="20"/>
        </w:rPr>
        <w:t>年</w:t>
      </w:r>
      <w:r>
        <w:rPr>
          <w:spacing w:val="5"/>
          <w:w w:val="105"/>
          <w:sz w:val="20"/>
          <w:u w:val="single"/>
        </w:rPr>
        <w:t> </w:t>
        <w:tab/>
      </w:r>
      <w:r>
        <w:rPr>
          <w:spacing w:val="3"/>
          <w:w w:val="105"/>
          <w:sz w:val="20"/>
        </w:rPr>
        <w:t>月</w:t>
      </w:r>
      <w:r>
        <w:rPr>
          <w:spacing w:val="3"/>
          <w:w w:val="105"/>
          <w:sz w:val="20"/>
          <w:u w:val="single"/>
        </w:rPr>
        <w:t> </w:t>
        <w:tab/>
      </w:r>
      <w:r>
        <w:rPr>
          <w:w w:val="105"/>
          <w:sz w:val="20"/>
        </w:rPr>
        <w:t>日</w:t>
        <w:tab/>
      </w:r>
      <w:r>
        <w:rPr>
          <w:w w:val="105"/>
          <w:sz w:val="20"/>
          <w:u w:val="single"/>
        </w:rPr>
        <w:t> </w:t>
        <w:tab/>
      </w:r>
      <w:r>
        <w:rPr>
          <w:spacing w:val="3"/>
          <w:w w:val="105"/>
          <w:sz w:val="20"/>
        </w:rPr>
        <w:t>年</w:t>
      </w:r>
      <w:r>
        <w:rPr>
          <w:spacing w:val="3"/>
          <w:w w:val="105"/>
          <w:sz w:val="20"/>
          <w:u w:val="single"/>
        </w:rPr>
        <w:t> </w:t>
        <w:tab/>
      </w:r>
      <w:r>
        <w:rPr>
          <w:w w:val="105"/>
          <w:sz w:val="20"/>
        </w:rPr>
        <w:t>月</w:t>
      </w:r>
      <w:r>
        <w:rPr>
          <w:w w:val="105"/>
          <w:sz w:val="20"/>
          <w:u w:val="single"/>
        </w:rPr>
        <w:t> </w:t>
        <w:tab/>
      </w:r>
      <w:r>
        <w:rPr>
          <w:w w:val="105"/>
          <w:sz w:val="20"/>
        </w:rPr>
        <w:t>日</w:t>
      </w:r>
    </w:p>
    <w:p>
      <w:pPr>
        <w:pStyle w:val="BodyText"/>
        <w:rPr>
          <w:sz w:val="20"/>
        </w:rPr>
      </w:pPr>
    </w:p>
    <w:p>
      <w:pPr>
        <w:pStyle w:val="BodyText"/>
        <w:spacing w:before="11"/>
        <w:rPr>
          <w:sz w:val="23"/>
        </w:rPr>
      </w:pPr>
      <w:r>
        <w:rPr/>
        <w:pict>
          <v:group style="position:absolute;margin-left:90pt;margin-top:17.281034pt;width:362.2pt;height:.25pt;mso-position-horizontal-relative:page;mso-position-vertical-relative:paragraph;z-index:-251658240;mso-wrap-distance-left:0;mso-wrap-distance-right:0" coordorigin="1800,346" coordsize="7244,5">
            <v:rect style="position:absolute;left:1800;top:345;width:20;height:5" filled="true" fillcolor="#000000" stroked="false">
              <v:fill type="solid"/>
            </v:rect>
            <v:rect style="position:absolute;left:1857;top:345;width:77;height:5" filled="true" fillcolor="#000000" stroked="false">
              <v:fill type="solid"/>
            </v:rect>
            <v:rect style="position:absolute;left:1972;top:345;width:77;height:5" filled="true" fillcolor="#000000" stroked="false">
              <v:fill type="solid"/>
            </v:rect>
            <v:rect style="position:absolute;left:2088;top:345;width:77;height:5" filled="true" fillcolor="#000000" stroked="false">
              <v:fill type="solid"/>
            </v:rect>
            <v:rect style="position:absolute;left:2203;top:345;width:77;height:5" filled="true" fillcolor="#000000" stroked="false">
              <v:fill type="solid"/>
            </v:rect>
            <v:rect style="position:absolute;left:2318;top:345;width:77;height:5" filled="true" fillcolor="#000000" stroked="false">
              <v:fill type="solid"/>
            </v:rect>
            <v:rect style="position:absolute;left:2433;top:345;width:77;height:5" filled="true" fillcolor="#000000" stroked="false">
              <v:fill type="solid"/>
            </v:rect>
            <v:rect style="position:absolute;left:2548;top:345;width:77;height:5" filled="true" fillcolor="#000000" stroked="false">
              <v:fill type="solid"/>
            </v:rect>
            <v:rect style="position:absolute;left:2664;top:345;width:77;height:5" filled="true" fillcolor="#000000" stroked="false">
              <v:fill type="solid"/>
            </v:rect>
            <v:rect style="position:absolute;left:2779;top:345;width:77;height:5" filled="true" fillcolor="#000000" stroked="false">
              <v:fill type="solid"/>
            </v:rect>
            <v:rect style="position:absolute;left:2894;top:345;width:77;height:5" filled="true" fillcolor="#000000" stroked="false">
              <v:fill type="solid"/>
            </v:rect>
            <v:rect style="position:absolute;left:3009;top:345;width:77;height:5" filled="true" fillcolor="#000000" stroked="false">
              <v:fill type="solid"/>
            </v:rect>
            <v:rect style="position:absolute;left:3124;top:345;width:77;height:5" filled="true" fillcolor="#000000" stroked="false">
              <v:fill type="solid"/>
            </v:rect>
            <v:rect style="position:absolute;left:3240;top:345;width:77;height:5" filled="true" fillcolor="#000000" stroked="false">
              <v:fill type="solid"/>
            </v:rect>
            <v:rect style="position:absolute;left:3355;top:345;width:77;height:5" filled="true" fillcolor="#000000" stroked="false">
              <v:fill type="solid"/>
            </v:rect>
            <v:rect style="position:absolute;left:3470;top:345;width:77;height:5" filled="true" fillcolor="#000000" stroked="false">
              <v:fill type="solid"/>
            </v:rect>
            <v:rect style="position:absolute;left:3585;top:345;width:77;height:5" filled="true" fillcolor="#000000" stroked="false">
              <v:fill type="solid"/>
            </v:rect>
            <v:rect style="position:absolute;left:3700;top:345;width:77;height:5" filled="true" fillcolor="#000000" stroked="false">
              <v:fill type="solid"/>
            </v:rect>
            <v:rect style="position:absolute;left:3816;top:345;width:77;height:5" filled="true" fillcolor="#000000" stroked="false">
              <v:fill type="solid"/>
            </v:rect>
            <v:rect style="position:absolute;left:3931;top:345;width:77;height:5" filled="true" fillcolor="#000000" stroked="false">
              <v:fill type="solid"/>
            </v:rect>
            <v:rect style="position:absolute;left:4046;top:345;width:77;height:5" filled="true" fillcolor="#000000" stroked="false">
              <v:fill type="solid"/>
            </v:rect>
            <v:rect style="position:absolute;left:4161;top:345;width:77;height:5" filled="true" fillcolor="#000000" stroked="false">
              <v:fill type="solid"/>
            </v:rect>
            <v:rect style="position:absolute;left:4276;top:345;width:77;height:5" filled="true" fillcolor="#000000" stroked="false">
              <v:fill type="solid"/>
            </v:rect>
            <v:rect style="position:absolute;left:4392;top:345;width:77;height:5" filled="true" fillcolor="#000000" stroked="false">
              <v:fill type="solid"/>
            </v:rect>
            <v:rect style="position:absolute;left:4507;top:345;width:77;height:5" filled="true" fillcolor="#000000" stroked="false">
              <v:fill type="solid"/>
            </v:rect>
            <v:rect style="position:absolute;left:4622;top:345;width:77;height:5" filled="true" fillcolor="#000000" stroked="false">
              <v:fill type="solid"/>
            </v:rect>
            <v:rect style="position:absolute;left:4737;top:345;width:77;height:5" filled="true" fillcolor="#000000" stroked="false">
              <v:fill type="solid"/>
            </v:rect>
            <v:rect style="position:absolute;left:4852;top:345;width:77;height:5" filled="true" fillcolor="#000000" stroked="false">
              <v:fill type="solid"/>
            </v:rect>
            <v:rect style="position:absolute;left:4968;top:345;width:77;height:5" filled="true" fillcolor="#000000" stroked="false">
              <v:fill type="solid"/>
            </v:rect>
            <v:rect style="position:absolute;left:5083;top:345;width:77;height:5" filled="true" fillcolor="#000000" stroked="false">
              <v:fill type="solid"/>
            </v:rect>
            <v:rect style="position:absolute;left:5198;top:345;width:77;height:5" filled="true" fillcolor="#000000" stroked="false">
              <v:fill type="solid"/>
            </v:rect>
            <v:rect style="position:absolute;left:5313;top:345;width:77;height:5" filled="true" fillcolor="#000000" stroked="false">
              <v:fill type="solid"/>
            </v:rect>
            <v:rect style="position:absolute;left:5428;top:345;width:77;height:5" filled="true" fillcolor="#000000" stroked="false">
              <v:fill type="solid"/>
            </v:rect>
            <v:rect style="position:absolute;left:5544;top:345;width:77;height:5" filled="true" fillcolor="#000000" stroked="false">
              <v:fill type="solid"/>
            </v:rect>
            <v:rect style="position:absolute;left:5659;top:345;width:77;height:5" filled="true" fillcolor="#000000" stroked="false">
              <v:fill type="solid"/>
            </v:rect>
            <v:rect style="position:absolute;left:5774;top:345;width:77;height:5" filled="true" fillcolor="#000000" stroked="false">
              <v:fill type="solid"/>
            </v:rect>
            <v:rect style="position:absolute;left:5889;top:345;width:77;height:5" filled="true" fillcolor="#000000" stroked="false">
              <v:fill type="solid"/>
            </v:rect>
            <v:rect style="position:absolute;left:6004;top:345;width:77;height:5" filled="true" fillcolor="#000000" stroked="false">
              <v:fill type="solid"/>
            </v:rect>
            <v:rect style="position:absolute;left:6120;top:345;width:77;height:5" filled="true" fillcolor="#000000" stroked="false">
              <v:fill type="solid"/>
            </v:rect>
            <v:rect style="position:absolute;left:6235;top:345;width:77;height:5" filled="true" fillcolor="#000000" stroked="false">
              <v:fill type="solid"/>
            </v:rect>
            <v:rect style="position:absolute;left:6350;top:345;width:77;height:5" filled="true" fillcolor="#000000" stroked="false">
              <v:fill type="solid"/>
            </v:rect>
            <v:rect style="position:absolute;left:6465;top:345;width:77;height:5" filled="true" fillcolor="#000000" stroked="false">
              <v:fill type="solid"/>
            </v:rect>
            <v:rect style="position:absolute;left:6580;top:345;width:77;height:5" filled="true" fillcolor="#000000" stroked="false">
              <v:fill type="solid"/>
            </v:rect>
            <v:rect style="position:absolute;left:6696;top:345;width:77;height:5" filled="true" fillcolor="#000000" stroked="false">
              <v:fill type="solid"/>
            </v:rect>
            <v:rect style="position:absolute;left:6811;top:345;width:77;height:5" filled="true" fillcolor="#000000" stroked="false">
              <v:fill type="solid"/>
            </v:rect>
            <v:rect style="position:absolute;left:6926;top:345;width:77;height:5" filled="true" fillcolor="#000000" stroked="false">
              <v:fill type="solid"/>
            </v:rect>
            <v:rect style="position:absolute;left:7041;top:345;width:77;height:5" filled="true" fillcolor="#000000" stroked="false">
              <v:fill type="solid"/>
            </v:rect>
            <v:rect style="position:absolute;left:7156;top:345;width:77;height:5" filled="true" fillcolor="#000000" stroked="false">
              <v:fill type="solid"/>
            </v:rect>
            <v:rect style="position:absolute;left:7272;top:345;width:77;height:5" filled="true" fillcolor="#000000" stroked="false">
              <v:fill type="solid"/>
            </v:rect>
            <v:rect style="position:absolute;left:7387;top:345;width:77;height:5" filled="true" fillcolor="#000000" stroked="false">
              <v:fill type="solid"/>
            </v:rect>
            <v:rect style="position:absolute;left:7502;top:345;width:77;height:5" filled="true" fillcolor="#000000" stroked="false">
              <v:fill type="solid"/>
            </v:rect>
            <v:rect style="position:absolute;left:7617;top:345;width:77;height:5" filled="true" fillcolor="#000000" stroked="false">
              <v:fill type="solid"/>
            </v:rect>
            <v:rect style="position:absolute;left:7732;top:345;width:77;height:5" filled="true" fillcolor="#000000" stroked="false">
              <v:fill type="solid"/>
            </v:rect>
            <v:rect style="position:absolute;left:7848;top:345;width:77;height:5" filled="true" fillcolor="#000000" stroked="false">
              <v:fill type="solid"/>
            </v:rect>
            <v:rect style="position:absolute;left:7963;top:345;width:77;height:5" filled="true" fillcolor="#000000" stroked="false">
              <v:fill type="solid"/>
            </v:rect>
            <v:rect style="position:absolute;left:8078;top:345;width:77;height:5" filled="true" fillcolor="#000000" stroked="false">
              <v:fill type="solid"/>
            </v:rect>
            <v:rect style="position:absolute;left:8193;top:345;width:77;height:5" filled="true" fillcolor="#000000" stroked="false">
              <v:fill type="solid"/>
            </v:rect>
            <v:rect style="position:absolute;left:8308;top:345;width:77;height:5" filled="true" fillcolor="#000000" stroked="false">
              <v:fill type="solid"/>
            </v:rect>
            <v:rect style="position:absolute;left:8424;top:345;width:77;height:5" filled="true" fillcolor="#000000" stroked="false">
              <v:fill type="solid"/>
            </v:rect>
            <v:rect style="position:absolute;left:8539;top:345;width:77;height:5" filled="true" fillcolor="#000000" stroked="false">
              <v:fill type="solid"/>
            </v:rect>
            <v:rect style="position:absolute;left:8654;top:345;width:77;height:5" filled="true" fillcolor="#000000" stroked="false">
              <v:fill type="solid"/>
            </v:rect>
            <v:rect style="position:absolute;left:8769;top:345;width:77;height:5" filled="true" fillcolor="#000000" stroked="false">
              <v:fill type="solid"/>
            </v:rect>
            <v:rect style="position:absolute;left:8884;top:345;width:77;height:5" filled="true" fillcolor="#000000" stroked="false">
              <v:fill type="solid"/>
            </v:rect>
            <v:rect style="position:absolute;left:9000;top:345;width:44;height:5" filled="true" fillcolor="#000000" stroked="false">
              <v:fill type="solid"/>
            </v:rect>
            <w10:wrap type="topAndBottom"/>
          </v:group>
        </w:pict>
      </w:r>
    </w:p>
    <w:p>
      <w:pPr>
        <w:pStyle w:val="BodyText"/>
        <w:spacing w:before="3"/>
        <w:rPr>
          <w:sz w:val="21"/>
        </w:rPr>
      </w:pPr>
    </w:p>
    <w:p>
      <w:pPr>
        <w:spacing w:line="292" w:lineRule="auto" w:before="84"/>
        <w:ind w:left="120" w:right="212" w:firstLine="420"/>
        <w:jc w:val="left"/>
        <w:rPr>
          <w:sz w:val="20"/>
        </w:rPr>
      </w:pPr>
      <w:r>
        <w:rPr>
          <w:spacing w:val="1"/>
          <w:w w:val="103"/>
          <w:sz w:val="20"/>
        </w:rPr>
        <w:t>本人已经认真阅读“</w:t>
      </w:r>
      <w:r>
        <w:rPr>
          <w:rFonts w:ascii="Times New Roman" w:hAnsi="Times New Roman" w:eastAsia="Times New Roman"/>
          <w:spacing w:val="2"/>
          <w:w w:val="103"/>
          <w:sz w:val="20"/>
        </w:rPr>
        <w:t>CAL</w:t>
      </w:r>
      <w:r>
        <w:rPr>
          <w:rFonts w:ascii="Times New Roman" w:hAnsi="Times New Roman" w:eastAsia="Times New Roman"/>
          <w:spacing w:val="1"/>
          <w:w w:val="103"/>
          <w:sz w:val="20"/>
        </w:rPr>
        <w:t>I</w:t>
      </w:r>
      <w:r>
        <w:rPr>
          <w:rFonts w:ascii="Times New Roman" w:hAnsi="Times New Roman" w:eastAsia="Times New Roman"/>
          <w:w w:val="103"/>
          <w:sz w:val="20"/>
        </w:rPr>
        <w:t>S</w:t>
      </w:r>
      <w:r>
        <w:rPr>
          <w:rFonts w:ascii="Times New Roman" w:hAnsi="Times New Roman" w:eastAsia="Times New Roman"/>
          <w:spacing w:val="4"/>
          <w:sz w:val="20"/>
        </w:rPr>
        <w:t> </w:t>
      </w:r>
      <w:r>
        <w:rPr>
          <w:spacing w:val="-5"/>
          <w:w w:val="103"/>
          <w:sz w:val="20"/>
        </w:rPr>
        <w:t>高校学位论文全文数据库发布章程”，同意将本人的学位论</w:t>
      </w:r>
      <w:r>
        <w:rPr>
          <w:spacing w:val="-4"/>
          <w:w w:val="105"/>
          <w:sz w:val="20"/>
        </w:rPr>
        <w:t>文提交“</w:t>
      </w:r>
      <w:r>
        <w:rPr>
          <w:rFonts w:ascii="Times New Roman" w:hAnsi="Times New Roman" w:eastAsia="Times New Roman"/>
          <w:w w:val="105"/>
          <w:sz w:val="20"/>
        </w:rPr>
        <w:t>CALIS</w:t>
      </w:r>
      <w:r>
        <w:rPr>
          <w:rFonts w:ascii="Times New Roman" w:hAnsi="Times New Roman" w:eastAsia="Times New Roman"/>
          <w:spacing w:val="-1"/>
          <w:w w:val="105"/>
          <w:sz w:val="20"/>
        </w:rPr>
        <w:t> </w:t>
      </w:r>
      <w:r>
        <w:rPr>
          <w:spacing w:val="3"/>
          <w:w w:val="105"/>
          <w:sz w:val="20"/>
        </w:rPr>
        <w:t>高校学位论文数据库”发布，请勾选下面的选项：</w:t>
      </w:r>
    </w:p>
    <w:p>
      <w:pPr>
        <w:spacing w:line="255" w:lineRule="exact" w:before="0"/>
        <w:ind w:left="1065" w:right="0" w:firstLine="0"/>
        <w:jc w:val="left"/>
        <w:rPr>
          <w:sz w:val="20"/>
        </w:rPr>
      </w:pPr>
      <w:r>
        <w:rPr>
          <w:spacing w:val="3"/>
          <w:sz w:val="20"/>
        </w:rPr>
        <w:t>□提交一年后发布（保密级别为“公开”的论文</w:t>
      </w:r>
      <w:r>
        <w:rPr>
          <w:sz w:val="20"/>
        </w:rPr>
        <w:t>）</w:t>
      </w:r>
    </w:p>
    <w:p>
      <w:pPr>
        <w:spacing w:before="56"/>
        <w:ind w:left="1065" w:right="0" w:firstLine="0"/>
        <w:jc w:val="left"/>
        <w:rPr>
          <w:sz w:val="20"/>
        </w:rPr>
      </w:pPr>
      <w:r>
        <w:rPr>
          <w:spacing w:val="3"/>
          <w:sz w:val="20"/>
        </w:rPr>
        <w:t>□提交三年后发布（保密级别为“内部”的论文</w:t>
      </w:r>
      <w:r>
        <w:rPr>
          <w:sz w:val="20"/>
        </w:rPr>
        <w:t>）</w:t>
      </w:r>
    </w:p>
    <w:p>
      <w:pPr>
        <w:tabs>
          <w:tab w:pos="2745" w:val="left" w:leader="none"/>
          <w:tab w:pos="2954" w:val="left" w:leader="none"/>
          <w:tab w:pos="5054" w:val="left" w:leader="none"/>
        </w:tabs>
        <w:spacing w:line="585" w:lineRule="auto" w:before="56"/>
        <w:ind w:left="750" w:right="3583" w:firstLine="210"/>
        <w:jc w:val="left"/>
        <w:rPr>
          <w:rFonts w:ascii="Times New Roman" w:hAnsi="Times New Roman" w:eastAsia="Times New Roman"/>
          <w:sz w:val="20"/>
        </w:rPr>
      </w:pPr>
      <w:r>
        <w:rPr>
          <w:spacing w:val="3"/>
          <w:w w:val="103"/>
          <w:sz w:val="20"/>
        </w:rPr>
        <w:t>（注：确定为“内部</w:t>
      </w:r>
      <w:r>
        <w:rPr>
          <w:spacing w:val="-102"/>
          <w:w w:val="103"/>
          <w:sz w:val="20"/>
        </w:rPr>
        <w:t>”</w:t>
      </w:r>
      <w:r>
        <w:rPr>
          <w:spacing w:val="3"/>
          <w:w w:val="103"/>
          <w:sz w:val="20"/>
        </w:rPr>
        <w:t>，需加盖学院公章</w:t>
      </w:r>
      <w:r>
        <w:rPr>
          <w:w w:val="103"/>
          <w:sz w:val="20"/>
        </w:rPr>
        <w:t>）</w:t>
      </w:r>
      <w:r>
        <w:rPr>
          <w:spacing w:val="3"/>
          <w:w w:val="103"/>
          <w:sz w:val="20"/>
        </w:rPr>
        <w:t> </w:t>
      </w:r>
      <w:r>
        <w:rPr>
          <w:spacing w:val="3"/>
          <w:w w:val="105"/>
          <w:sz w:val="20"/>
        </w:rPr>
        <w:t>作者签名：</w:t>
      </w:r>
      <w:r>
        <w:rPr>
          <w:spacing w:val="3"/>
          <w:w w:val="105"/>
          <w:sz w:val="20"/>
          <w:u w:val="single"/>
        </w:rPr>
        <w:t> </w:t>
        <w:tab/>
      </w:r>
      <w:r>
        <w:rPr>
          <w:spacing w:val="3"/>
          <w:w w:val="105"/>
          <w:sz w:val="20"/>
        </w:rPr>
        <w:tab/>
      </w:r>
      <w:r>
        <w:rPr>
          <w:spacing w:val="3"/>
          <w:sz w:val="20"/>
        </w:rPr>
        <w:t>导师签名</w:t>
      </w:r>
      <w:r>
        <w:rPr>
          <w:sz w:val="20"/>
        </w:rPr>
        <w:t>：</w:t>
      </w:r>
      <w:r>
        <w:rPr>
          <w:rFonts w:ascii="Times New Roman" w:hAnsi="Times New Roman" w:eastAsia="Times New Roman"/>
          <w:sz w:val="20"/>
          <w:u w:val="single"/>
        </w:rPr>
        <w:t> </w:t>
        <w:tab/>
      </w:r>
    </w:p>
    <w:p>
      <w:pPr>
        <w:tabs>
          <w:tab w:pos="1904" w:val="left" w:leader="none"/>
          <w:tab w:pos="2429" w:val="left" w:leader="none"/>
          <w:tab w:pos="2954" w:val="left" w:leader="none"/>
          <w:tab w:pos="4003" w:val="left" w:leader="none"/>
          <w:tab w:pos="4948" w:val="left" w:leader="none"/>
          <w:tab w:pos="5474" w:val="left" w:leader="none"/>
          <w:tab w:pos="5999" w:val="left" w:leader="none"/>
        </w:tabs>
        <w:spacing w:line="254" w:lineRule="exact" w:before="0"/>
        <w:ind w:left="960" w:right="0" w:firstLine="0"/>
        <w:jc w:val="left"/>
        <w:rPr>
          <w:sz w:val="20"/>
        </w:rPr>
      </w:pPr>
      <w:r>
        <w:rPr>
          <w:rFonts w:ascii="Times New Roman" w:eastAsia="Times New Roman"/>
          <w:w w:val="103"/>
          <w:sz w:val="20"/>
          <w:u w:val="single"/>
        </w:rPr>
        <w:t> </w:t>
      </w:r>
      <w:r>
        <w:rPr>
          <w:rFonts w:ascii="Times New Roman" w:eastAsia="Times New Roman"/>
          <w:sz w:val="20"/>
          <w:u w:val="single"/>
        </w:rPr>
        <w:tab/>
      </w:r>
      <w:r>
        <w:rPr>
          <w:spacing w:val="5"/>
          <w:w w:val="105"/>
          <w:sz w:val="20"/>
        </w:rPr>
        <w:t>年</w:t>
      </w:r>
      <w:r>
        <w:rPr>
          <w:spacing w:val="5"/>
          <w:w w:val="105"/>
          <w:sz w:val="20"/>
          <w:u w:val="single"/>
        </w:rPr>
        <w:t> </w:t>
        <w:tab/>
      </w:r>
      <w:r>
        <w:rPr>
          <w:spacing w:val="3"/>
          <w:w w:val="105"/>
          <w:sz w:val="20"/>
        </w:rPr>
        <w:t>月</w:t>
      </w:r>
      <w:r>
        <w:rPr>
          <w:spacing w:val="3"/>
          <w:w w:val="105"/>
          <w:sz w:val="20"/>
          <w:u w:val="single"/>
        </w:rPr>
        <w:t> </w:t>
        <w:tab/>
      </w:r>
      <w:r>
        <w:rPr>
          <w:w w:val="105"/>
          <w:sz w:val="20"/>
        </w:rPr>
        <w:t>日</w:t>
        <w:tab/>
      </w:r>
      <w:r>
        <w:rPr>
          <w:w w:val="105"/>
          <w:sz w:val="20"/>
          <w:u w:val="single"/>
        </w:rPr>
        <w:t> </w:t>
        <w:tab/>
      </w:r>
      <w:r>
        <w:rPr>
          <w:spacing w:val="3"/>
          <w:w w:val="105"/>
          <w:sz w:val="20"/>
        </w:rPr>
        <w:t>年</w:t>
      </w:r>
      <w:r>
        <w:rPr>
          <w:spacing w:val="3"/>
          <w:w w:val="105"/>
          <w:sz w:val="20"/>
          <w:u w:val="single"/>
        </w:rPr>
        <w:t> </w:t>
        <w:tab/>
      </w:r>
      <w:r>
        <w:rPr>
          <w:w w:val="105"/>
          <w:sz w:val="20"/>
        </w:rPr>
        <w:t>月</w:t>
      </w:r>
      <w:r>
        <w:rPr>
          <w:w w:val="105"/>
          <w:sz w:val="20"/>
          <w:u w:val="single"/>
        </w:rPr>
        <w:t> </w:t>
        <w:tab/>
      </w:r>
      <w:r>
        <w:rPr>
          <w:w w:val="105"/>
          <w:sz w:val="20"/>
        </w:rPr>
        <w:t>日</w:t>
      </w:r>
    </w:p>
    <w:p>
      <w:pPr>
        <w:pStyle w:val="BodyText"/>
        <w:spacing w:before="8"/>
        <w:rPr>
          <w:sz w:val="22"/>
        </w:rPr>
      </w:pPr>
    </w:p>
    <w:p>
      <w:pPr>
        <w:spacing w:before="78"/>
        <w:ind w:left="120" w:right="0" w:firstLine="0"/>
        <w:jc w:val="left"/>
        <w:rPr>
          <w:sz w:val="20"/>
        </w:rPr>
      </w:pPr>
      <w:r>
        <w:rPr>
          <w:w w:val="105"/>
          <w:sz w:val="20"/>
        </w:rPr>
        <w:t>注：授权声明中的选项必须与网上提交的选项一致。</w:t>
      </w:r>
    </w:p>
    <w:p>
      <w:pPr>
        <w:pStyle w:val="BodyText"/>
        <w:rPr>
          <w:sz w:val="27"/>
        </w:rPr>
      </w:pPr>
      <w:r>
        <w:rPr/>
        <w:pict>
          <v:group style="position:absolute;margin-left:90pt;margin-top:19.261257pt;width:404.2pt;height:.25pt;mso-position-horizontal-relative:page;mso-position-vertical-relative:paragraph;z-index:-251657216;mso-wrap-distance-left:0;mso-wrap-distance-right:0" coordorigin="1800,385" coordsize="8084,5">
            <v:rect style="position:absolute;left:1800;top:385;width:20;height:5" filled="true" fillcolor="#000000" stroked="false">
              <v:fill type="solid"/>
            </v:rect>
            <v:rect style="position:absolute;left:1857;top:385;width:77;height:5" filled="true" fillcolor="#000000" stroked="false">
              <v:fill type="solid"/>
            </v:rect>
            <v:rect style="position:absolute;left:1972;top:385;width:77;height:5" filled="true" fillcolor="#000000" stroked="false">
              <v:fill type="solid"/>
            </v:rect>
            <v:rect style="position:absolute;left:2088;top:385;width:77;height:5" filled="true" fillcolor="#000000" stroked="false">
              <v:fill type="solid"/>
            </v:rect>
            <v:rect style="position:absolute;left:2203;top:385;width:77;height:5" filled="true" fillcolor="#000000" stroked="false">
              <v:fill type="solid"/>
            </v:rect>
            <v:rect style="position:absolute;left:2318;top:385;width:77;height:5" filled="true" fillcolor="#000000" stroked="false">
              <v:fill type="solid"/>
            </v:rect>
            <v:rect style="position:absolute;left:2433;top:385;width:77;height:5" filled="true" fillcolor="#000000" stroked="false">
              <v:fill type="solid"/>
            </v:rect>
            <v:rect style="position:absolute;left:2548;top:385;width:77;height:5" filled="true" fillcolor="#000000" stroked="false">
              <v:fill type="solid"/>
            </v:rect>
            <v:rect style="position:absolute;left:2664;top:385;width:77;height:5" filled="true" fillcolor="#000000" stroked="false">
              <v:fill type="solid"/>
            </v:rect>
            <v:rect style="position:absolute;left:2779;top:385;width:77;height:5" filled="true" fillcolor="#000000" stroked="false">
              <v:fill type="solid"/>
            </v:rect>
            <v:rect style="position:absolute;left:2894;top:385;width:77;height:5" filled="true" fillcolor="#000000" stroked="false">
              <v:fill type="solid"/>
            </v:rect>
            <v:rect style="position:absolute;left:3009;top:385;width:77;height:5" filled="true" fillcolor="#000000" stroked="false">
              <v:fill type="solid"/>
            </v:rect>
            <v:rect style="position:absolute;left:3124;top:385;width:77;height:5" filled="true" fillcolor="#000000" stroked="false">
              <v:fill type="solid"/>
            </v:rect>
            <v:rect style="position:absolute;left:3240;top:385;width:77;height:5" filled="true" fillcolor="#000000" stroked="false">
              <v:fill type="solid"/>
            </v:rect>
            <v:rect style="position:absolute;left:3355;top:385;width:77;height:5" filled="true" fillcolor="#000000" stroked="false">
              <v:fill type="solid"/>
            </v:rect>
            <v:rect style="position:absolute;left:3470;top:385;width:77;height:5" filled="true" fillcolor="#000000" stroked="false">
              <v:fill type="solid"/>
            </v:rect>
            <v:rect style="position:absolute;left:3585;top:385;width:77;height:5" filled="true" fillcolor="#000000" stroked="false">
              <v:fill type="solid"/>
            </v:rect>
            <v:rect style="position:absolute;left:3700;top:385;width:77;height:5" filled="true" fillcolor="#000000" stroked="false">
              <v:fill type="solid"/>
            </v:rect>
            <v:rect style="position:absolute;left:3816;top:385;width:77;height:5" filled="true" fillcolor="#000000" stroked="false">
              <v:fill type="solid"/>
            </v:rect>
            <v:rect style="position:absolute;left:3931;top:385;width:77;height:5" filled="true" fillcolor="#000000" stroked="false">
              <v:fill type="solid"/>
            </v:rect>
            <v:rect style="position:absolute;left:4046;top:385;width:77;height:5" filled="true" fillcolor="#000000" stroked="false">
              <v:fill type="solid"/>
            </v:rect>
            <v:rect style="position:absolute;left:4161;top:385;width:77;height:5" filled="true" fillcolor="#000000" stroked="false">
              <v:fill type="solid"/>
            </v:rect>
            <v:rect style="position:absolute;left:4276;top:385;width:77;height:5" filled="true" fillcolor="#000000" stroked="false">
              <v:fill type="solid"/>
            </v:rect>
            <v:rect style="position:absolute;left:4392;top:385;width:77;height:5" filled="true" fillcolor="#000000" stroked="false">
              <v:fill type="solid"/>
            </v:rect>
            <v:rect style="position:absolute;left:4507;top:385;width:77;height:5" filled="true" fillcolor="#000000" stroked="false">
              <v:fill type="solid"/>
            </v:rect>
            <v:rect style="position:absolute;left:4622;top:385;width:77;height:5" filled="true" fillcolor="#000000" stroked="false">
              <v:fill type="solid"/>
            </v:rect>
            <v:rect style="position:absolute;left:4737;top:385;width:77;height:5" filled="true" fillcolor="#000000" stroked="false">
              <v:fill type="solid"/>
            </v:rect>
            <v:rect style="position:absolute;left:4852;top:385;width:77;height:5" filled="true" fillcolor="#000000" stroked="false">
              <v:fill type="solid"/>
            </v:rect>
            <v:rect style="position:absolute;left:4968;top:385;width:77;height:5" filled="true" fillcolor="#000000" stroked="false">
              <v:fill type="solid"/>
            </v:rect>
            <v:rect style="position:absolute;left:5083;top:385;width:77;height:5" filled="true" fillcolor="#000000" stroked="false">
              <v:fill type="solid"/>
            </v:rect>
            <v:rect style="position:absolute;left:5198;top:385;width:77;height:5" filled="true" fillcolor="#000000" stroked="false">
              <v:fill type="solid"/>
            </v:rect>
            <v:rect style="position:absolute;left:5313;top:385;width:77;height:5" filled="true" fillcolor="#000000" stroked="false">
              <v:fill type="solid"/>
            </v:rect>
            <v:rect style="position:absolute;left:5428;top:385;width:77;height:5" filled="true" fillcolor="#000000" stroked="false">
              <v:fill type="solid"/>
            </v:rect>
            <v:rect style="position:absolute;left:5544;top:385;width:77;height:5" filled="true" fillcolor="#000000" stroked="false">
              <v:fill type="solid"/>
            </v:rect>
            <v:rect style="position:absolute;left:5659;top:385;width:77;height:5" filled="true" fillcolor="#000000" stroked="false">
              <v:fill type="solid"/>
            </v:rect>
            <v:rect style="position:absolute;left:5774;top:385;width:77;height:5" filled="true" fillcolor="#000000" stroked="false">
              <v:fill type="solid"/>
            </v:rect>
            <v:rect style="position:absolute;left:5889;top:385;width:77;height:5" filled="true" fillcolor="#000000" stroked="false">
              <v:fill type="solid"/>
            </v:rect>
            <v:rect style="position:absolute;left:6004;top:385;width:77;height:5" filled="true" fillcolor="#000000" stroked="false">
              <v:fill type="solid"/>
            </v:rect>
            <v:rect style="position:absolute;left:6120;top:385;width:77;height:5" filled="true" fillcolor="#000000" stroked="false">
              <v:fill type="solid"/>
            </v:rect>
            <v:rect style="position:absolute;left:6235;top:385;width:77;height:5" filled="true" fillcolor="#000000" stroked="false">
              <v:fill type="solid"/>
            </v:rect>
            <v:rect style="position:absolute;left:6350;top:385;width:77;height:5" filled="true" fillcolor="#000000" stroked="false">
              <v:fill type="solid"/>
            </v:rect>
            <v:rect style="position:absolute;left:6465;top:385;width:77;height:5" filled="true" fillcolor="#000000" stroked="false">
              <v:fill type="solid"/>
            </v:rect>
            <v:rect style="position:absolute;left:6580;top:385;width:77;height:5" filled="true" fillcolor="#000000" stroked="false">
              <v:fill type="solid"/>
            </v:rect>
            <v:rect style="position:absolute;left:6696;top:385;width:77;height:5" filled="true" fillcolor="#000000" stroked="false">
              <v:fill type="solid"/>
            </v:rect>
            <v:rect style="position:absolute;left:6811;top:385;width:77;height:5" filled="true" fillcolor="#000000" stroked="false">
              <v:fill type="solid"/>
            </v:rect>
            <v:rect style="position:absolute;left:6926;top:385;width:77;height:5" filled="true" fillcolor="#000000" stroked="false">
              <v:fill type="solid"/>
            </v:rect>
            <v:rect style="position:absolute;left:7041;top:385;width:77;height:5" filled="true" fillcolor="#000000" stroked="false">
              <v:fill type="solid"/>
            </v:rect>
            <v:rect style="position:absolute;left:7156;top:385;width:77;height:5" filled="true" fillcolor="#000000" stroked="false">
              <v:fill type="solid"/>
            </v:rect>
            <v:rect style="position:absolute;left:7272;top:385;width:77;height:5" filled="true" fillcolor="#000000" stroked="false">
              <v:fill type="solid"/>
            </v:rect>
            <v:rect style="position:absolute;left:7387;top:385;width:77;height:5" filled="true" fillcolor="#000000" stroked="false">
              <v:fill type="solid"/>
            </v:rect>
            <v:rect style="position:absolute;left:7502;top:385;width:77;height:5" filled="true" fillcolor="#000000" stroked="false">
              <v:fill type="solid"/>
            </v:rect>
            <v:rect style="position:absolute;left:7617;top:385;width:77;height:5" filled="true" fillcolor="#000000" stroked="false">
              <v:fill type="solid"/>
            </v:rect>
            <v:rect style="position:absolute;left:7732;top:385;width:77;height:5" filled="true" fillcolor="#000000" stroked="false">
              <v:fill type="solid"/>
            </v:rect>
            <v:rect style="position:absolute;left:7848;top:385;width:77;height:5" filled="true" fillcolor="#000000" stroked="false">
              <v:fill type="solid"/>
            </v:rect>
            <v:rect style="position:absolute;left:7963;top:385;width:77;height:5" filled="true" fillcolor="#000000" stroked="false">
              <v:fill type="solid"/>
            </v:rect>
            <v:rect style="position:absolute;left:8078;top:385;width:77;height:5" filled="true" fillcolor="#000000" stroked="false">
              <v:fill type="solid"/>
            </v:rect>
            <v:rect style="position:absolute;left:8193;top:385;width:77;height:5" filled="true" fillcolor="#000000" stroked="false">
              <v:fill type="solid"/>
            </v:rect>
            <v:rect style="position:absolute;left:8308;top:385;width:77;height:5" filled="true" fillcolor="#000000" stroked="false">
              <v:fill type="solid"/>
            </v:rect>
            <v:rect style="position:absolute;left:8424;top:385;width:77;height:5" filled="true" fillcolor="#000000" stroked="false">
              <v:fill type="solid"/>
            </v:rect>
            <v:rect style="position:absolute;left:8539;top:385;width:77;height:5" filled="true" fillcolor="#000000" stroked="false">
              <v:fill type="solid"/>
            </v:rect>
            <v:rect style="position:absolute;left:8654;top:385;width:77;height:5" filled="true" fillcolor="#000000" stroked="false">
              <v:fill type="solid"/>
            </v:rect>
            <v:rect style="position:absolute;left:8769;top:385;width:77;height:5" filled="true" fillcolor="#000000" stroked="false">
              <v:fill type="solid"/>
            </v:rect>
            <v:rect style="position:absolute;left:8884;top:385;width:77;height:5" filled="true" fillcolor="#000000" stroked="false">
              <v:fill type="solid"/>
            </v:rect>
            <v:rect style="position:absolute;left:9000;top:385;width:77;height:5" filled="true" fillcolor="#000000" stroked="false">
              <v:fill type="solid"/>
            </v:rect>
            <v:rect style="position:absolute;left:9115;top:385;width:77;height:5" filled="true" fillcolor="#000000" stroked="false">
              <v:fill type="solid"/>
            </v:rect>
            <v:rect style="position:absolute;left:9230;top:385;width:77;height:5" filled="true" fillcolor="#000000" stroked="false">
              <v:fill type="solid"/>
            </v:rect>
            <v:rect style="position:absolute;left:9345;top:385;width:77;height:5" filled="true" fillcolor="#000000" stroked="false">
              <v:fill type="solid"/>
            </v:rect>
            <v:rect style="position:absolute;left:9460;top:385;width:77;height:5" filled="true" fillcolor="#000000" stroked="false">
              <v:fill type="solid"/>
            </v:rect>
            <v:rect style="position:absolute;left:9576;top:385;width:77;height:5" filled="true" fillcolor="#000000" stroked="false">
              <v:fill type="solid"/>
            </v:rect>
            <v:rect style="position:absolute;left:9691;top:385;width:77;height:5" filled="true" fillcolor="#000000" stroked="false">
              <v:fill type="solid"/>
            </v:rect>
            <v:rect style="position:absolute;left:9806;top:385;width:77;height:5" filled="true" fillcolor="#000000" stroked="false">
              <v:fill type="solid"/>
            </v:rect>
            <w10:wrap type="topAndBottom"/>
          </v:group>
        </w:pict>
      </w:r>
    </w:p>
    <w:p>
      <w:pPr>
        <w:pStyle w:val="BodyText"/>
        <w:rPr>
          <w:sz w:val="20"/>
        </w:rPr>
      </w:pPr>
    </w:p>
    <w:p>
      <w:pPr>
        <w:pStyle w:val="BodyText"/>
        <w:spacing w:before="3"/>
        <w:rPr>
          <w:sz w:val="15"/>
        </w:rPr>
      </w:pPr>
    </w:p>
    <w:p>
      <w:pPr>
        <w:spacing w:before="78"/>
        <w:ind w:left="120" w:right="0" w:firstLine="0"/>
        <w:jc w:val="left"/>
        <w:rPr>
          <w:sz w:val="20"/>
        </w:rPr>
      </w:pPr>
      <w:r>
        <w:rPr>
          <w:w w:val="105"/>
          <w:sz w:val="20"/>
        </w:rPr>
        <w:t>论文著作权者的相关信息：</w:t>
      </w:r>
    </w:p>
    <w:p>
      <w:pPr>
        <w:tabs>
          <w:tab w:pos="2219" w:val="left" w:leader="none"/>
          <w:tab w:pos="2433" w:val="left" w:leader="none"/>
          <w:tab w:pos="2744" w:val="left" w:leader="none"/>
          <w:tab w:pos="4425" w:val="left" w:leader="none"/>
          <w:tab w:pos="4631" w:val="left" w:leader="none"/>
          <w:tab w:pos="7238" w:val="left" w:leader="none"/>
        </w:tabs>
        <w:spacing w:line="374" w:lineRule="auto" w:before="142"/>
        <w:ind w:left="120" w:right="1375" w:firstLine="0"/>
        <w:jc w:val="both"/>
        <w:rPr>
          <w:rFonts w:ascii="Times New Roman" w:hAnsi="Times New Roman" w:eastAsia="Times New Roman"/>
          <w:sz w:val="20"/>
        </w:rPr>
      </w:pPr>
      <w:r>
        <w:rPr>
          <w:spacing w:val="3"/>
          <w:w w:val="105"/>
          <w:sz w:val="20"/>
        </w:rPr>
        <w:t>作者姓名</w:t>
      </w:r>
      <w:r>
        <w:rPr>
          <w:spacing w:val="4"/>
          <w:w w:val="105"/>
          <w:sz w:val="20"/>
        </w:rPr>
        <w:t>：</w:t>
      </w:r>
      <w:r>
        <w:rPr>
          <w:spacing w:val="4"/>
          <w:w w:val="105"/>
          <w:sz w:val="20"/>
          <w:u w:val="thick"/>
        </w:rPr>
        <w:t> </w:t>
        <w:tab/>
        <w:tab/>
      </w:r>
      <w:r>
        <w:rPr>
          <w:spacing w:val="3"/>
          <w:w w:val="105"/>
          <w:sz w:val="20"/>
        </w:rPr>
        <w:t>学号</w:t>
      </w:r>
      <w:r>
        <w:rPr>
          <w:w w:val="105"/>
          <w:sz w:val="20"/>
        </w:rPr>
        <w:t>：</w:t>
      </w:r>
      <w:r>
        <w:rPr>
          <w:w w:val="105"/>
          <w:sz w:val="20"/>
          <w:u w:val="thick"/>
        </w:rPr>
        <w:t> </w:t>
        <w:tab/>
        <w:tab/>
      </w:r>
      <w:r>
        <w:rPr>
          <w:rFonts w:ascii="Times New Roman" w:hAnsi="Times New Roman" w:eastAsia="Times New Roman"/>
          <w:w w:val="105"/>
          <w:sz w:val="20"/>
        </w:rPr>
        <w:t>Email</w:t>
      </w:r>
      <w:r>
        <w:rPr>
          <w:w w:val="105"/>
          <w:sz w:val="20"/>
        </w:rPr>
        <w:t>：</w:t>
      </w:r>
      <w:r>
        <w:rPr>
          <w:w w:val="105"/>
          <w:sz w:val="20"/>
          <w:u w:val="thick"/>
        </w:rPr>
        <w:tab/>
        <w:t> </w:t>
      </w:r>
      <w:r>
        <w:rPr>
          <w:spacing w:val="3"/>
          <w:sz w:val="20"/>
        </w:rPr>
        <w:t>论文题目</w:t>
      </w:r>
      <w:r>
        <w:rPr>
          <w:spacing w:val="4"/>
          <w:sz w:val="20"/>
        </w:rPr>
        <w:t>：</w:t>
      </w:r>
      <w:r>
        <w:rPr>
          <w:spacing w:val="4"/>
          <w:sz w:val="20"/>
          <w:u w:val="thick"/>
        </w:rPr>
        <w:tab/>
        <w:tab/>
        <w:tab/>
        <w:tab/>
        <w:tab/>
        <w:tab/>
      </w:r>
      <w:r>
        <w:rPr>
          <w:sz w:val="20"/>
          <w:u w:val="thick"/>
        </w:rPr>
        <w:t> </w:t>
      </w:r>
      <w:r>
        <w:rPr>
          <w:spacing w:val="3"/>
          <w:w w:val="105"/>
          <w:sz w:val="20"/>
        </w:rPr>
        <w:t>毕业年份</w:t>
      </w:r>
      <w:r>
        <w:rPr>
          <w:spacing w:val="4"/>
          <w:w w:val="105"/>
          <w:sz w:val="20"/>
        </w:rPr>
        <w:t>：</w:t>
      </w:r>
      <w:r>
        <w:rPr>
          <w:spacing w:val="4"/>
          <w:w w:val="105"/>
          <w:sz w:val="20"/>
          <w:u w:val="thick"/>
        </w:rPr>
        <w:t> </w:t>
        <w:tab/>
      </w:r>
      <w:r>
        <w:rPr>
          <w:spacing w:val="3"/>
          <w:w w:val="105"/>
          <w:sz w:val="20"/>
        </w:rPr>
        <w:t>所属院系</w:t>
      </w:r>
      <w:r>
        <w:rPr>
          <w:w w:val="105"/>
          <w:sz w:val="20"/>
        </w:rPr>
        <w:t>：</w:t>
      </w:r>
      <w:r>
        <w:rPr>
          <w:w w:val="105"/>
          <w:sz w:val="20"/>
          <w:u w:val="thick"/>
        </w:rPr>
        <w:t> </w:t>
        <w:tab/>
        <w:tab/>
      </w:r>
      <w:r>
        <w:rPr>
          <w:spacing w:val="3"/>
          <w:w w:val="105"/>
          <w:sz w:val="20"/>
        </w:rPr>
        <w:t>论文级别：□硕</w:t>
      </w:r>
      <w:r>
        <w:rPr>
          <w:w w:val="105"/>
          <w:sz w:val="20"/>
        </w:rPr>
        <w:t>士</w:t>
      </w:r>
      <w:r>
        <w:rPr>
          <w:spacing w:val="70"/>
          <w:w w:val="105"/>
          <w:sz w:val="20"/>
        </w:rPr>
        <w:t> </w:t>
      </w:r>
      <w:r>
        <w:rPr>
          <w:spacing w:val="3"/>
          <w:w w:val="105"/>
          <w:sz w:val="20"/>
        </w:rPr>
        <w:t>□博士导师姓名</w:t>
      </w:r>
      <w:r>
        <w:rPr>
          <w:spacing w:val="4"/>
          <w:w w:val="105"/>
          <w:sz w:val="20"/>
        </w:rPr>
        <w:t>：</w:t>
      </w:r>
      <w:r>
        <w:rPr>
          <w:spacing w:val="4"/>
          <w:w w:val="105"/>
          <w:sz w:val="20"/>
          <w:u w:val="thick"/>
        </w:rPr>
        <w:t> </w:t>
        <w:tab/>
        <w:tab/>
        <w:tab/>
      </w:r>
      <w:r>
        <w:rPr>
          <w:rFonts w:ascii="Times New Roman" w:hAnsi="Times New Roman" w:eastAsia="Times New Roman"/>
          <w:w w:val="105"/>
          <w:sz w:val="20"/>
        </w:rPr>
        <w:t>Email</w:t>
      </w:r>
      <w:r>
        <w:rPr>
          <w:w w:val="105"/>
          <w:sz w:val="20"/>
        </w:rPr>
        <w:t>：</w:t>
      </w:r>
      <w:r>
        <w:rPr>
          <w:rFonts w:ascii="Times New Roman" w:hAnsi="Times New Roman" w:eastAsia="Times New Roman"/>
          <w:w w:val="105"/>
          <w:sz w:val="20"/>
          <w:u w:val="thick"/>
        </w:rPr>
        <w:t> </w:t>
      </w:r>
      <w:r>
        <w:rPr>
          <w:rFonts w:ascii="Times New Roman" w:hAnsi="Times New Roman" w:eastAsia="Times New Roman"/>
          <w:sz w:val="20"/>
          <w:u w:val="thick"/>
        </w:rPr>
        <w:tab/>
        <w:tab/>
        <w:tab/>
      </w:r>
    </w:p>
    <w:p>
      <w:pPr>
        <w:spacing w:after="0" w:line="374" w:lineRule="auto"/>
        <w:jc w:val="both"/>
        <w:rPr>
          <w:rFonts w:ascii="Times New Roman" w:hAnsi="Times New Roman" w:eastAsia="Times New Roman"/>
          <w:sz w:val="20"/>
        </w:rPr>
        <w:sectPr>
          <w:headerReference w:type="default" r:id="rId5"/>
          <w:footerReference w:type="default" r:id="rId6"/>
          <w:type w:val="continuous"/>
          <w:pgSz w:w="11900" w:h="16840"/>
          <w:pgMar w:header="894" w:footer="1217" w:top="1380" w:bottom="1400" w:left="1680" w:right="1580"/>
          <w:pgNumType w:start="1"/>
        </w:sectPr>
      </w:pPr>
    </w:p>
    <w:p>
      <w:pPr>
        <w:spacing w:before="56"/>
        <w:ind w:left="1843" w:right="1935" w:firstLine="0"/>
        <w:jc w:val="center"/>
        <w:rPr>
          <w:b/>
          <w:sz w:val="24"/>
        </w:rPr>
      </w:pPr>
      <w:r>
        <w:rPr>
          <w:b/>
          <w:sz w:val="24"/>
        </w:rPr>
        <w:t>“CALIS 高校学位论文全文数据库”发布章程</w:t>
      </w:r>
    </w:p>
    <w:p>
      <w:pPr>
        <w:pStyle w:val="BodyText"/>
        <w:rPr>
          <w:b/>
          <w:sz w:val="24"/>
        </w:rPr>
      </w:pPr>
    </w:p>
    <w:p>
      <w:pPr>
        <w:pStyle w:val="BodyText"/>
        <w:rPr>
          <w:b/>
          <w:sz w:val="24"/>
        </w:rPr>
      </w:pPr>
    </w:p>
    <w:p>
      <w:pPr>
        <w:pStyle w:val="BodyText"/>
        <w:spacing w:before="1"/>
        <w:rPr>
          <w:b/>
          <w:sz w:val="24"/>
        </w:rPr>
      </w:pPr>
    </w:p>
    <w:p>
      <w:pPr>
        <w:pStyle w:val="BodyText"/>
        <w:spacing w:line="345" w:lineRule="auto" w:before="1"/>
        <w:ind w:left="120" w:right="214"/>
      </w:pPr>
      <w:r>
        <w:rPr>
          <w:w w:val="105"/>
        </w:rPr>
        <w:t>“CALIS</w:t>
      </w:r>
      <w:r>
        <w:rPr>
          <w:spacing w:val="-6"/>
          <w:w w:val="105"/>
        </w:rPr>
        <w:t> 高校学位论文全文数据库”是由国家教委投资建设的高校范围内的学位论文共建共享项目，主要</w:t>
      </w:r>
      <w:r>
        <w:rPr>
          <w:spacing w:val="-8"/>
          <w:w w:val="105"/>
        </w:rPr>
        <w:t>收录高校范围内的博硕士学位论文信息。目的：</w:t>
      </w:r>
      <w:r>
        <w:rPr>
          <w:spacing w:val="-13"/>
          <w:w w:val="105"/>
        </w:rPr>
        <w:t>1）</w:t>
      </w:r>
      <w:r>
        <w:rPr>
          <w:w w:val="105"/>
        </w:rPr>
        <w:t>为高校范围内的读者通过网络利用博硕士学位论文信息</w:t>
      </w:r>
      <w:r>
        <w:rPr>
          <w:spacing w:val="-4"/>
          <w:w w:val="105"/>
        </w:rPr>
        <w:t>提供途径和保障，推动高校教学、科研水平的交流和提高；</w:t>
      </w:r>
      <w:r>
        <w:rPr>
          <w:spacing w:val="-7"/>
          <w:w w:val="105"/>
        </w:rPr>
        <w:t>2）</w:t>
      </w:r>
      <w:r>
        <w:rPr>
          <w:spacing w:val="-1"/>
          <w:w w:val="105"/>
        </w:rPr>
        <w:t>及时传播研究生的创新性研究成果，促进研</w:t>
      </w:r>
      <w:r>
        <w:rPr>
          <w:spacing w:val="-2"/>
          <w:w w:val="105"/>
        </w:rPr>
        <w:t>究生培养质量和学位论文水平的提高；</w:t>
      </w:r>
      <w:r>
        <w:rPr>
          <w:spacing w:val="-13"/>
          <w:w w:val="105"/>
        </w:rPr>
        <w:t>3）</w:t>
      </w:r>
      <w:r>
        <w:rPr>
          <w:spacing w:val="-2"/>
          <w:w w:val="105"/>
        </w:rPr>
        <w:t>进行学位论文被检索利用的统计，对检索查询率高的论文推荐出版社正式出版。</w:t>
      </w:r>
    </w:p>
    <w:p>
      <w:pPr>
        <w:pStyle w:val="BodyText"/>
        <w:rPr>
          <w:sz w:val="21"/>
        </w:rPr>
      </w:pPr>
    </w:p>
    <w:p>
      <w:pPr>
        <w:pStyle w:val="BodyText"/>
        <w:spacing w:line="345" w:lineRule="auto" w:before="1"/>
        <w:ind w:left="120" w:right="212"/>
      </w:pPr>
      <w:r>
        <w:rPr>
          <w:w w:val="105"/>
        </w:rPr>
        <w:t>“CALIS</w:t>
      </w:r>
      <w:r>
        <w:rPr>
          <w:spacing w:val="-6"/>
          <w:w w:val="105"/>
        </w:rPr>
        <w:t> 高校学位论文全文数据库”的建设采用“文摘索引集中建库，论文全文分布保存利用”的模式， </w:t>
      </w:r>
      <w:r>
        <w:rPr>
          <w:spacing w:val="-8"/>
          <w:w w:val="105"/>
        </w:rPr>
        <w:t>学位论文的文摘索引</w:t>
      </w:r>
      <w:r>
        <w:rPr>
          <w:w w:val="105"/>
        </w:rPr>
        <w:t>（</w:t>
      </w:r>
      <w:r>
        <w:rPr>
          <w:spacing w:val="-17"/>
          <w:w w:val="105"/>
        </w:rPr>
        <w:t>含 </w:t>
      </w:r>
      <w:r>
        <w:rPr>
          <w:w w:val="105"/>
        </w:rPr>
        <w:t>16</w:t>
      </w:r>
      <w:r>
        <w:rPr>
          <w:spacing w:val="-18"/>
          <w:w w:val="105"/>
        </w:rPr>
        <w:t> 页</w:t>
      </w:r>
      <w:r>
        <w:rPr>
          <w:spacing w:val="-19"/>
          <w:w w:val="105"/>
        </w:rPr>
        <w:t>）</w:t>
      </w:r>
      <w:r>
        <w:rPr>
          <w:spacing w:val="-17"/>
          <w:w w:val="105"/>
        </w:rPr>
        <w:t>由 </w:t>
      </w:r>
      <w:r>
        <w:rPr>
          <w:w w:val="105"/>
        </w:rPr>
        <w:t>CALIS</w:t>
      </w:r>
      <w:r>
        <w:rPr>
          <w:spacing w:val="-7"/>
          <w:w w:val="105"/>
        </w:rPr>
        <w:t> 集中建库通过网络提供服务，学位论文全文由培养研究生的学校收集、保存和利用。为了在高校范围内形成学位论文信息共建共享、合理使用的环境，鼓励各学校在获得论文作者对“CALIS</w:t>
      </w:r>
      <w:r>
        <w:rPr>
          <w:spacing w:val="-6"/>
          <w:w w:val="105"/>
        </w:rPr>
        <w:t> 高校学位论文全文数据库”的授权之后，在本项目参建单位内</w:t>
      </w:r>
      <w:r>
        <w:rPr>
          <w:w w:val="105"/>
        </w:rPr>
        <w:t>（约百所大学）提供学位论文的全文浏览服务。</w:t>
      </w:r>
    </w:p>
    <w:p>
      <w:pPr>
        <w:pStyle w:val="BodyText"/>
        <w:spacing w:before="5"/>
        <w:rPr>
          <w:sz w:val="21"/>
        </w:rPr>
      </w:pPr>
    </w:p>
    <w:p>
      <w:pPr>
        <w:pStyle w:val="BodyText"/>
        <w:spacing w:before="1"/>
        <w:ind w:left="120"/>
      </w:pPr>
      <w:r>
        <w:rPr>
          <w:w w:val="105"/>
        </w:rPr>
        <w:t>著作权及其使用、著作权保护</w:t>
      </w:r>
    </w:p>
    <w:p>
      <w:pPr>
        <w:pStyle w:val="BodyText"/>
        <w:rPr>
          <w:sz w:val="18"/>
        </w:rPr>
      </w:pPr>
    </w:p>
    <w:p>
      <w:pPr>
        <w:pStyle w:val="ListParagraph"/>
        <w:numPr>
          <w:ilvl w:val="0"/>
          <w:numId w:val="1"/>
        </w:numPr>
        <w:tabs>
          <w:tab w:pos="840" w:val="left" w:leader="none"/>
        </w:tabs>
        <w:spacing w:line="240" w:lineRule="auto" w:before="141" w:after="0"/>
        <w:ind w:left="840" w:right="0" w:hanging="360"/>
        <w:jc w:val="both"/>
        <w:rPr>
          <w:sz w:val="17"/>
        </w:rPr>
      </w:pPr>
      <w:r>
        <w:rPr>
          <w:w w:val="105"/>
          <w:sz w:val="17"/>
        </w:rPr>
        <w:t>本章程中的著作权人是指论文作者和学位授予单位界定的其他著作权人；</w:t>
      </w:r>
    </w:p>
    <w:p>
      <w:pPr>
        <w:pStyle w:val="ListParagraph"/>
        <w:numPr>
          <w:ilvl w:val="0"/>
          <w:numId w:val="1"/>
        </w:numPr>
        <w:tabs>
          <w:tab w:pos="840" w:val="left" w:leader="none"/>
        </w:tabs>
        <w:spacing w:line="343" w:lineRule="auto" w:before="95" w:after="0"/>
        <w:ind w:left="840" w:right="283" w:hanging="360"/>
        <w:jc w:val="both"/>
        <w:rPr>
          <w:sz w:val="17"/>
        </w:rPr>
      </w:pPr>
      <w:r>
        <w:rPr>
          <w:w w:val="105"/>
          <w:sz w:val="17"/>
        </w:rPr>
        <w:t>著作权人享有学位论文的著作权。经作者授权的论文可以被“CALIS</w:t>
      </w:r>
      <w:r>
        <w:rPr>
          <w:spacing w:val="-3"/>
          <w:w w:val="105"/>
          <w:sz w:val="17"/>
        </w:rPr>
        <w:t> 高校学位论文全文数据库” 的合法用户使用；</w:t>
      </w:r>
    </w:p>
    <w:p>
      <w:pPr>
        <w:pStyle w:val="ListParagraph"/>
        <w:numPr>
          <w:ilvl w:val="0"/>
          <w:numId w:val="1"/>
        </w:numPr>
        <w:tabs>
          <w:tab w:pos="840" w:val="left" w:leader="none"/>
        </w:tabs>
        <w:spacing w:line="343" w:lineRule="auto" w:before="1" w:after="0"/>
        <w:ind w:left="840" w:right="283" w:hanging="360"/>
        <w:jc w:val="both"/>
        <w:rPr>
          <w:sz w:val="17"/>
        </w:rPr>
      </w:pPr>
      <w:r>
        <w:rPr>
          <w:w w:val="105"/>
          <w:sz w:val="17"/>
        </w:rPr>
        <w:t>“CALIS</w:t>
      </w:r>
      <w:r>
        <w:rPr>
          <w:spacing w:val="-8"/>
          <w:w w:val="105"/>
          <w:sz w:val="17"/>
        </w:rPr>
        <w:t> 高校学位论文全文数据库”服务系统将采用 </w:t>
      </w:r>
      <w:r>
        <w:rPr>
          <w:w w:val="105"/>
          <w:sz w:val="17"/>
        </w:rPr>
        <w:t>DRM</w:t>
      </w:r>
      <w:r>
        <w:rPr>
          <w:spacing w:val="-6"/>
          <w:w w:val="105"/>
          <w:sz w:val="17"/>
        </w:rPr>
        <w:t> 技术手段防止学位论文的非法传播</w:t>
      </w:r>
      <w:r>
        <w:rPr>
          <w:w w:val="105"/>
          <w:sz w:val="17"/>
        </w:rPr>
        <w:t>（即授权访问“CALIS</w:t>
      </w:r>
      <w:r>
        <w:rPr>
          <w:spacing w:val="-3"/>
          <w:w w:val="105"/>
          <w:sz w:val="17"/>
        </w:rPr>
        <w:t> 高校学位论文全文数据库”的用户只能在经过系统授权的计算机上浏览论文全文，不能对论文全文进行复制、打印等操作和再传播）；</w:t>
      </w:r>
    </w:p>
    <w:p>
      <w:pPr>
        <w:pStyle w:val="ListParagraph"/>
        <w:numPr>
          <w:ilvl w:val="0"/>
          <w:numId w:val="1"/>
        </w:numPr>
        <w:tabs>
          <w:tab w:pos="840" w:val="left" w:leader="none"/>
        </w:tabs>
        <w:spacing w:line="343" w:lineRule="auto" w:before="1" w:after="0"/>
        <w:ind w:left="840" w:right="122" w:hanging="360"/>
        <w:jc w:val="left"/>
        <w:rPr>
          <w:sz w:val="17"/>
        </w:rPr>
      </w:pPr>
      <w:r>
        <w:rPr>
          <w:spacing w:val="-2"/>
          <w:w w:val="105"/>
          <w:sz w:val="17"/>
        </w:rPr>
        <w:t>在“</w:t>
      </w:r>
      <w:r>
        <w:rPr>
          <w:w w:val="105"/>
          <w:sz w:val="17"/>
        </w:rPr>
        <w:t>CALIS</w:t>
      </w:r>
      <w:r>
        <w:rPr>
          <w:spacing w:val="-4"/>
          <w:w w:val="105"/>
          <w:sz w:val="17"/>
        </w:rPr>
        <w:t> 高校学位论文全文数据库”中发布的学位论文，其著作权受法律保护。除著作权人外， 任何人应严格遵守《中华人民共和国著作权法》的有关规定，在引用“CALIS</w:t>
      </w:r>
      <w:r>
        <w:rPr>
          <w:w w:val="105"/>
          <w:sz w:val="17"/>
        </w:rPr>
        <w:t> 高校学位论文全文</w:t>
      </w:r>
      <w:r>
        <w:rPr>
          <w:spacing w:val="-6"/>
          <w:w w:val="105"/>
          <w:sz w:val="17"/>
        </w:rPr>
        <w:t>数据库”中收录的论文必须注明出处，引证的目的应该是介绍、评论某一作品或者说明某一问题， 所引用的部分不能构成本刊论文的主要部分或者实质部分，否则均属剽窃或侵权；</w:t>
      </w:r>
    </w:p>
    <w:p>
      <w:pPr>
        <w:pStyle w:val="ListParagraph"/>
        <w:numPr>
          <w:ilvl w:val="0"/>
          <w:numId w:val="1"/>
        </w:numPr>
        <w:tabs>
          <w:tab w:pos="840" w:val="left" w:leader="none"/>
        </w:tabs>
        <w:spacing w:line="240" w:lineRule="auto" w:before="2" w:after="0"/>
        <w:ind w:left="840" w:right="0" w:hanging="360"/>
        <w:jc w:val="left"/>
        <w:rPr>
          <w:sz w:val="17"/>
        </w:rPr>
      </w:pPr>
      <w:r>
        <w:rPr>
          <w:w w:val="105"/>
          <w:sz w:val="17"/>
        </w:rPr>
        <w:t>本数据库依照《论文使用授权声明》的发表时间，发表论文全文；</w:t>
      </w:r>
    </w:p>
    <w:p>
      <w:pPr>
        <w:pStyle w:val="ListParagraph"/>
        <w:numPr>
          <w:ilvl w:val="0"/>
          <w:numId w:val="1"/>
        </w:numPr>
        <w:tabs>
          <w:tab w:pos="840" w:val="left" w:leader="none"/>
        </w:tabs>
        <w:spacing w:line="343" w:lineRule="auto" w:before="95" w:after="0"/>
        <w:ind w:left="840" w:right="122" w:hanging="360"/>
        <w:jc w:val="left"/>
        <w:rPr>
          <w:sz w:val="17"/>
        </w:rPr>
      </w:pPr>
      <w:r>
        <w:rPr>
          <w:spacing w:val="-2"/>
          <w:w w:val="105"/>
          <w:sz w:val="17"/>
        </w:rPr>
        <w:t>本数据库录用的论文全文的发表时间一般</w:t>
      </w:r>
      <w:r>
        <w:rPr>
          <w:w w:val="105"/>
          <w:sz w:val="17"/>
        </w:rPr>
        <w:t>（默认</w:t>
      </w:r>
      <w:r>
        <w:rPr>
          <w:spacing w:val="-19"/>
          <w:w w:val="105"/>
          <w:sz w:val="17"/>
        </w:rPr>
        <w:t>）</w:t>
      </w:r>
      <w:r>
        <w:rPr>
          <w:spacing w:val="-2"/>
          <w:w w:val="105"/>
          <w:sz w:val="17"/>
        </w:rPr>
        <w:t>是论文作者提交论文后的半年内</w:t>
      </w:r>
      <w:r>
        <w:rPr>
          <w:w w:val="105"/>
          <w:sz w:val="17"/>
        </w:rPr>
        <w:t>（如果有需要， 也可以由论文的著作权人确定发表时间，延长为一年或者两年）；</w:t>
      </w:r>
    </w:p>
    <w:p>
      <w:pPr>
        <w:pStyle w:val="ListParagraph"/>
        <w:numPr>
          <w:ilvl w:val="0"/>
          <w:numId w:val="1"/>
        </w:numPr>
        <w:tabs>
          <w:tab w:pos="840" w:val="left" w:leader="none"/>
        </w:tabs>
        <w:spacing w:line="348" w:lineRule="auto" w:before="1" w:after="0"/>
        <w:ind w:left="840" w:right="283" w:hanging="360"/>
        <w:jc w:val="left"/>
        <w:rPr>
          <w:sz w:val="17"/>
        </w:rPr>
      </w:pPr>
      <w:r>
        <w:rPr>
          <w:w w:val="105"/>
          <w:sz w:val="17"/>
        </w:rPr>
        <w:t>为促进学位论文资源的使用，“CALIS</w:t>
      </w:r>
      <w:r>
        <w:rPr>
          <w:spacing w:val="-3"/>
          <w:w w:val="105"/>
          <w:sz w:val="17"/>
        </w:rPr>
        <w:t> 高校学位论文全文数据库”中发布论文的著作权使用为非独家使用；不限制论文在本数据库录用之前或之后在其他媒体上出版发表。</w:t>
      </w:r>
    </w:p>
    <w:p>
      <w:pPr>
        <w:pStyle w:val="BodyText"/>
        <w:spacing w:before="6"/>
        <w:rPr>
          <w:sz w:val="21"/>
        </w:rPr>
      </w:pPr>
    </w:p>
    <w:p>
      <w:pPr>
        <w:pStyle w:val="BodyText"/>
        <w:ind w:left="120"/>
      </w:pPr>
      <w:r>
        <w:rPr>
          <w:w w:val="105"/>
        </w:rPr>
        <w:t>著作权人相关待遇</w:t>
      </w:r>
    </w:p>
    <w:p>
      <w:pPr>
        <w:pStyle w:val="BodyText"/>
        <w:rPr>
          <w:sz w:val="18"/>
        </w:rPr>
      </w:pPr>
    </w:p>
    <w:p>
      <w:pPr>
        <w:pStyle w:val="BodyText"/>
        <w:spacing w:line="345" w:lineRule="auto" w:before="137"/>
        <w:ind w:left="120" w:right="122"/>
      </w:pPr>
      <w:r>
        <w:rPr>
          <w:spacing w:val="-5"/>
          <w:w w:val="105"/>
        </w:rPr>
        <w:t>著作权人可免费检索“</w:t>
      </w:r>
      <w:r>
        <w:rPr>
          <w:w w:val="105"/>
        </w:rPr>
        <w:t>CALIS</w:t>
      </w:r>
      <w:r>
        <w:rPr>
          <w:spacing w:val="-11"/>
          <w:w w:val="105"/>
        </w:rPr>
        <w:t> 高校学位论文全文数据库”收录的论文全文</w:t>
      </w:r>
      <w:r>
        <w:rPr>
          <w:spacing w:val="-5"/>
          <w:w w:val="105"/>
        </w:rPr>
        <w:t>（“CALIS</w:t>
      </w:r>
      <w:r>
        <w:rPr>
          <w:spacing w:val="-6"/>
          <w:w w:val="105"/>
        </w:rPr>
        <w:t> 高校学位论文全文数库” 服务系统将保存论文作者本人姓名、学号以及导师姓名等相关数据，作为系统的认证信息，以便在系统正 式运行时为著作权人开通免费检索“CALIS</w:t>
      </w:r>
      <w:r>
        <w:rPr>
          <w:spacing w:val="-7"/>
          <w:w w:val="105"/>
        </w:rPr>
        <w:t> 高校学位论文全文数据库”的使用权限</w:t>
      </w:r>
      <w:r>
        <w:rPr>
          <w:w w:val="105"/>
        </w:rPr>
        <w:t>）。</w:t>
      </w:r>
    </w:p>
    <w:p>
      <w:pPr>
        <w:pStyle w:val="BodyText"/>
        <w:spacing w:before="11"/>
        <w:rPr>
          <w:sz w:val="20"/>
        </w:rPr>
      </w:pPr>
    </w:p>
    <w:p>
      <w:pPr>
        <w:pStyle w:val="ListParagraph"/>
        <w:numPr>
          <w:ilvl w:val="0"/>
          <w:numId w:val="2"/>
        </w:numPr>
        <w:tabs>
          <w:tab w:pos="840" w:val="left" w:leader="none"/>
        </w:tabs>
        <w:spacing w:line="336" w:lineRule="auto" w:before="0" w:after="0"/>
        <w:ind w:left="840" w:right="283" w:hanging="360"/>
        <w:jc w:val="both"/>
        <w:rPr>
          <w:sz w:val="17"/>
        </w:rPr>
      </w:pPr>
      <w:r>
        <w:rPr>
          <w:w w:val="105"/>
          <w:sz w:val="17"/>
        </w:rPr>
        <w:t>参照国外大学博硕士论文数据库建设的做法，“CALIS</w:t>
      </w:r>
      <w:r>
        <w:rPr>
          <w:spacing w:val="-3"/>
          <w:w w:val="105"/>
          <w:sz w:val="17"/>
        </w:rPr>
        <w:t> 高校学位论文全文数据库”项目组将积极与国内出版社联系，在征得著作权人同意的前提下，按“CALIS 高校学位论文全文数据库”中点击率的排列顺序向出版社推荐正式出版。</w:t>
      </w:r>
    </w:p>
    <w:sectPr>
      <w:pgSz w:w="11900" w:h="16840"/>
      <w:pgMar w:header="894" w:footer="1217" w:top="1380" w:bottom="140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6.399902pt;margin-top:770.126892pt;width:61.5pt;height:11.85pt;mso-position-horizontal-relative:page;mso-position-vertical-relative:page;z-index:-251888640" type="#_x0000_t202" filled="false" stroked="false">
          <v:textbox inset="0,0,0,0">
            <w:txbxContent>
              <w:p>
                <w:pPr>
                  <w:pStyle w:val="BodyText"/>
                  <w:spacing w:before="8"/>
                  <w:ind w:left="40"/>
                </w:pPr>
                <w:r>
                  <w:rPr/>
                  <w:fldChar w:fldCharType="begin"/>
                </w:r>
                <w:r>
                  <w:rPr>
                    <w:rFonts w:ascii="Times New Roman" w:eastAsia="Times New Roman"/>
                    <w:w w:val="105"/>
                  </w:rPr>
                  <w:instrText> PAGE </w:instrText>
                </w:r>
                <w:r>
                  <w:rPr/>
                  <w:fldChar w:fldCharType="separate"/>
                </w:r>
                <w:r>
                  <w:rPr/>
                  <w:t>1</w:t>
                </w:r>
                <w:r>
                  <w:rPr/>
                  <w:fldChar w:fldCharType="end"/>
                </w:r>
                <w:r>
                  <w:rPr>
                    <w:w w:val="105"/>
                  </w:rPr>
                  <w:t>（</w:t>
                </w:r>
                <w:r>
                  <w:rPr>
                    <w:spacing w:val="-15"/>
                    <w:w w:val="105"/>
                  </w:rPr>
                  <w:t>共计 </w:t>
                </w:r>
                <w:r>
                  <w:rPr>
                    <w:rFonts w:ascii="Times New Roman" w:eastAsia="Times New Roman"/>
                    <w:w w:val="105"/>
                  </w:rPr>
                  <w:t>2 </w:t>
                </w:r>
                <w:r>
                  <w:rPr>
                    <w:w w:val="105"/>
                  </w:rPr>
                  <w:t>页）</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89664" from="88.559998pt,54.360001pt" to="506.639998pt,54.360001pt" stroked="true" strokeweight=".72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0" w:hanging="360"/>
      </w:pPr>
      <w:rPr>
        <w:rFonts w:hint="default" w:ascii="Symbol" w:hAnsi="Symbol" w:eastAsia="Symbol" w:cs="Symbol"/>
        <w:w w:val="103"/>
        <w:sz w:val="19"/>
        <w:szCs w:val="19"/>
        <w:lang w:val="zh-CN" w:eastAsia="zh-CN" w:bidi="zh-CN"/>
      </w:rPr>
    </w:lvl>
    <w:lvl w:ilvl="1">
      <w:start w:val="0"/>
      <w:numFmt w:val="bullet"/>
      <w:lvlText w:val="•"/>
      <w:lvlJc w:val="left"/>
      <w:pPr>
        <w:ind w:left="1620" w:hanging="360"/>
      </w:pPr>
      <w:rPr>
        <w:rFonts w:hint="default"/>
        <w:lang w:val="zh-CN" w:eastAsia="zh-CN" w:bidi="zh-CN"/>
      </w:rPr>
    </w:lvl>
    <w:lvl w:ilvl="2">
      <w:start w:val="0"/>
      <w:numFmt w:val="bullet"/>
      <w:lvlText w:val="•"/>
      <w:lvlJc w:val="left"/>
      <w:pPr>
        <w:ind w:left="2400" w:hanging="360"/>
      </w:pPr>
      <w:rPr>
        <w:rFonts w:hint="default"/>
        <w:lang w:val="zh-CN" w:eastAsia="zh-CN" w:bidi="zh-CN"/>
      </w:rPr>
    </w:lvl>
    <w:lvl w:ilvl="3">
      <w:start w:val="0"/>
      <w:numFmt w:val="bullet"/>
      <w:lvlText w:val="•"/>
      <w:lvlJc w:val="left"/>
      <w:pPr>
        <w:ind w:left="3180" w:hanging="360"/>
      </w:pPr>
      <w:rPr>
        <w:rFonts w:hint="default"/>
        <w:lang w:val="zh-CN" w:eastAsia="zh-CN" w:bidi="zh-CN"/>
      </w:rPr>
    </w:lvl>
    <w:lvl w:ilvl="4">
      <w:start w:val="0"/>
      <w:numFmt w:val="bullet"/>
      <w:lvlText w:val="•"/>
      <w:lvlJc w:val="left"/>
      <w:pPr>
        <w:ind w:left="3960" w:hanging="360"/>
      </w:pPr>
      <w:rPr>
        <w:rFonts w:hint="default"/>
        <w:lang w:val="zh-CN" w:eastAsia="zh-CN" w:bidi="zh-CN"/>
      </w:rPr>
    </w:lvl>
    <w:lvl w:ilvl="5">
      <w:start w:val="0"/>
      <w:numFmt w:val="bullet"/>
      <w:lvlText w:val="•"/>
      <w:lvlJc w:val="left"/>
      <w:pPr>
        <w:ind w:left="4740" w:hanging="360"/>
      </w:pPr>
      <w:rPr>
        <w:rFonts w:hint="default"/>
        <w:lang w:val="zh-CN" w:eastAsia="zh-CN" w:bidi="zh-CN"/>
      </w:rPr>
    </w:lvl>
    <w:lvl w:ilvl="6">
      <w:start w:val="0"/>
      <w:numFmt w:val="bullet"/>
      <w:lvlText w:val="•"/>
      <w:lvlJc w:val="left"/>
      <w:pPr>
        <w:ind w:left="5520" w:hanging="360"/>
      </w:pPr>
      <w:rPr>
        <w:rFonts w:hint="default"/>
        <w:lang w:val="zh-CN" w:eastAsia="zh-CN" w:bidi="zh-CN"/>
      </w:rPr>
    </w:lvl>
    <w:lvl w:ilvl="7">
      <w:start w:val="0"/>
      <w:numFmt w:val="bullet"/>
      <w:lvlText w:val="•"/>
      <w:lvlJc w:val="left"/>
      <w:pPr>
        <w:ind w:left="6300" w:hanging="360"/>
      </w:pPr>
      <w:rPr>
        <w:rFonts w:hint="default"/>
        <w:lang w:val="zh-CN" w:eastAsia="zh-CN" w:bidi="zh-CN"/>
      </w:rPr>
    </w:lvl>
    <w:lvl w:ilvl="8">
      <w:start w:val="0"/>
      <w:numFmt w:val="bullet"/>
      <w:lvlText w:val="•"/>
      <w:lvlJc w:val="left"/>
      <w:pPr>
        <w:ind w:left="7080" w:hanging="360"/>
      </w:pPr>
      <w:rPr>
        <w:rFonts w:hint="default"/>
        <w:lang w:val="zh-CN" w:eastAsia="zh-CN" w:bidi="zh-CN"/>
      </w:rPr>
    </w:lvl>
  </w:abstractNum>
  <w:abstractNum w:abstractNumId="0">
    <w:multiLevelType w:val="hybridMultilevel"/>
    <w:lvl w:ilvl="0">
      <w:start w:val="1"/>
      <w:numFmt w:val="decimal"/>
      <w:lvlText w:val="%1."/>
      <w:lvlJc w:val="left"/>
      <w:pPr>
        <w:ind w:left="840" w:hanging="360"/>
        <w:jc w:val="left"/>
      </w:pPr>
      <w:rPr>
        <w:rFonts w:hint="default" w:ascii="宋体" w:hAnsi="宋体" w:eastAsia="宋体" w:cs="宋体"/>
        <w:spacing w:val="0"/>
        <w:w w:val="104"/>
        <w:sz w:val="17"/>
        <w:szCs w:val="17"/>
        <w:lang w:val="zh-CN" w:eastAsia="zh-CN" w:bidi="zh-CN"/>
      </w:rPr>
    </w:lvl>
    <w:lvl w:ilvl="1">
      <w:start w:val="0"/>
      <w:numFmt w:val="bullet"/>
      <w:lvlText w:val="•"/>
      <w:lvlJc w:val="left"/>
      <w:pPr>
        <w:ind w:left="1620" w:hanging="360"/>
      </w:pPr>
      <w:rPr>
        <w:rFonts w:hint="default"/>
        <w:lang w:val="zh-CN" w:eastAsia="zh-CN" w:bidi="zh-CN"/>
      </w:rPr>
    </w:lvl>
    <w:lvl w:ilvl="2">
      <w:start w:val="0"/>
      <w:numFmt w:val="bullet"/>
      <w:lvlText w:val="•"/>
      <w:lvlJc w:val="left"/>
      <w:pPr>
        <w:ind w:left="2400" w:hanging="360"/>
      </w:pPr>
      <w:rPr>
        <w:rFonts w:hint="default"/>
        <w:lang w:val="zh-CN" w:eastAsia="zh-CN" w:bidi="zh-CN"/>
      </w:rPr>
    </w:lvl>
    <w:lvl w:ilvl="3">
      <w:start w:val="0"/>
      <w:numFmt w:val="bullet"/>
      <w:lvlText w:val="•"/>
      <w:lvlJc w:val="left"/>
      <w:pPr>
        <w:ind w:left="3180" w:hanging="360"/>
      </w:pPr>
      <w:rPr>
        <w:rFonts w:hint="default"/>
        <w:lang w:val="zh-CN" w:eastAsia="zh-CN" w:bidi="zh-CN"/>
      </w:rPr>
    </w:lvl>
    <w:lvl w:ilvl="4">
      <w:start w:val="0"/>
      <w:numFmt w:val="bullet"/>
      <w:lvlText w:val="•"/>
      <w:lvlJc w:val="left"/>
      <w:pPr>
        <w:ind w:left="3960" w:hanging="360"/>
      </w:pPr>
      <w:rPr>
        <w:rFonts w:hint="default"/>
        <w:lang w:val="zh-CN" w:eastAsia="zh-CN" w:bidi="zh-CN"/>
      </w:rPr>
    </w:lvl>
    <w:lvl w:ilvl="5">
      <w:start w:val="0"/>
      <w:numFmt w:val="bullet"/>
      <w:lvlText w:val="•"/>
      <w:lvlJc w:val="left"/>
      <w:pPr>
        <w:ind w:left="4740" w:hanging="360"/>
      </w:pPr>
      <w:rPr>
        <w:rFonts w:hint="default"/>
        <w:lang w:val="zh-CN" w:eastAsia="zh-CN" w:bidi="zh-CN"/>
      </w:rPr>
    </w:lvl>
    <w:lvl w:ilvl="6">
      <w:start w:val="0"/>
      <w:numFmt w:val="bullet"/>
      <w:lvlText w:val="•"/>
      <w:lvlJc w:val="left"/>
      <w:pPr>
        <w:ind w:left="5520" w:hanging="360"/>
      </w:pPr>
      <w:rPr>
        <w:rFonts w:hint="default"/>
        <w:lang w:val="zh-CN" w:eastAsia="zh-CN" w:bidi="zh-CN"/>
      </w:rPr>
    </w:lvl>
    <w:lvl w:ilvl="7">
      <w:start w:val="0"/>
      <w:numFmt w:val="bullet"/>
      <w:lvlText w:val="•"/>
      <w:lvlJc w:val="left"/>
      <w:pPr>
        <w:ind w:left="6300" w:hanging="360"/>
      </w:pPr>
      <w:rPr>
        <w:rFonts w:hint="default"/>
        <w:lang w:val="zh-CN" w:eastAsia="zh-CN" w:bidi="zh-CN"/>
      </w:rPr>
    </w:lvl>
    <w:lvl w:ilvl="8">
      <w:start w:val="0"/>
      <w:numFmt w:val="bullet"/>
      <w:lvlText w:val="•"/>
      <w:lvlJc w:val="left"/>
      <w:pPr>
        <w:ind w:left="7080" w:hanging="360"/>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17"/>
      <w:szCs w:val="17"/>
      <w:lang w:val="zh-CN" w:eastAsia="zh-CN" w:bidi="zh-CN"/>
    </w:rPr>
  </w:style>
  <w:style w:styleId="Heading1" w:type="paragraph">
    <w:name w:val="Heading 1"/>
    <w:basedOn w:val="Normal"/>
    <w:uiPriority w:val="1"/>
    <w:qFormat/>
    <w:pPr>
      <w:ind w:left="120"/>
      <w:outlineLvl w:val="1"/>
    </w:pPr>
    <w:rPr>
      <w:rFonts w:ascii="宋体" w:hAnsi="宋体" w:eastAsia="宋体" w:cs="宋体"/>
      <w:sz w:val="20"/>
      <w:szCs w:val="20"/>
      <w:lang w:val="zh-CN" w:eastAsia="zh-CN" w:bidi="zh-CN"/>
    </w:rPr>
  </w:style>
  <w:style w:styleId="ListParagraph" w:type="paragraph">
    <w:name w:val="List Paragraph"/>
    <w:basedOn w:val="Normal"/>
    <w:uiPriority w:val="1"/>
    <w:qFormat/>
    <w:pPr>
      <w:spacing w:before="1"/>
      <w:ind w:left="840" w:right="283" w:hanging="36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2020-06-22T10:32:07Z</dcterms:created>
  <dcterms:modified xsi:type="dcterms:W3CDTF">2020-06-22T10:32:07Z</dcterms:modified>
</cp:coreProperties>
</file>